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91F7F" w14:textId="77777777" w:rsidR="00D0610A" w:rsidRDefault="00D0610A" w:rsidP="00EB02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5A2161" w14:textId="77777777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REPUBLIKA HRVATSKA                          </w:t>
      </w:r>
      <w:r w:rsidRPr="00D17D16">
        <w:rPr>
          <w:rFonts w:ascii="Times New Roman" w:hAnsi="Times New Roman"/>
          <w:sz w:val="24"/>
          <w:szCs w:val="24"/>
        </w:rPr>
        <w:tab/>
        <w:t xml:space="preserve">   Razina: 22</w:t>
      </w:r>
    </w:p>
    <w:p w14:paraId="5DBF62B3" w14:textId="3D5A8204" w:rsidR="00EB02E1" w:rsidRPr="00D17D16" w:rsidRDefault="00B660F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VUKOVARSKO SRIJEMKA ŽUPANIJA</w:t>
      </w:r>
      <w:r w:rsidR="00EB02E1" w:rsidRPr="00D17D16">
        <w:rPr>
          <w:rFonts w:ascii="Times New Roman" w:hAnsi="Times New Roman"/>
          <w:sz w:val="24"/>
          <w:szCs w:val="24"/>
        </w:rPr>
        <w:t xml:space="preserve"> </w:t>
      </w:r>
      <w:r w:rsidR="00EB02E1" w:rsidRPr="00D17D16">
        <w:rPr>
          <w:rFonts w:ascii="Times New Roman" w:hAnsi="Times New Roman"/>
          <w:sz w:val="24"/>
          <w:szCs w:val="24"/>
        </w:rPr>
        <w:tab/>
        <w:t xml:space="preserve">        </w:t>
      </w:r>
      <w:r w:rsidR="00EB02E1" w:rsidRPr="00D17D16">
        <w:rPr>
          <w:rFonts w:ascii="Times New Roman" w:hAnsi="Times New Roman"/>
          <w:sz w:val="24"/>
          <w:szCs w:val="24"/>
        </w:rPr>
        <w:tab/>
        <w:t xml:space="preserve">   RKP:  </w:t>
      </w:r>
      <w:r>
        <w:rPr>
          <w:rFonts w:ascii="Times New Roman" w:hAnsi="Times New Roman"/>
          <w:sz w:val="24"/>
          <w:szCs w:val="24"/>
        </w:rPr>
        <w:t>36991</w:t>
      </w:r>
      <w:r w:rsidR="00EB02E1" w:rsidRPr="00D17D16">
        <w:rPr>
          <w:rFonts w:ascii="Times New Roman" w:hAnsi="Times New Roman"/>
          <w:sz w:val="24"/>
          <w:szCs w:val="24"/>
        </w:rPr>
        <w:tab/>
      </w:r>
      <w:r w:rsidR="00EB02E1" w:rsidRPr="00D17D16">
        <w:rPr>
          <w:rFonts w:ascii="Times New Roman" w:hAnsi="Times New Roman"/>
          <w:sz w:val="24"/>
          <w:szCs w:val="24"/>
        </w:rPr>
        <w:tab/>
      </w:r>
      <w:r w:rsidR="00EB02E1" w:rsidRPr="00D17D16">
        <w:rPr>
          <w:rFonts w:ascii="Times New Roman" w:hAnsi="Times New Roman"/>
          <w:sz w:val="24"/>
          <w:szCs w:val="24"/>
        </w:rPr>
        <w:tab/>
      </w:r>
    </w:p>
    <w:p w14:paraId="123A4C6A" w14:textId="543AAD4B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OPĆINA </w:t>
      </w:r>
      <w:r w:rsidR="00B660F1">
        <w:rPr>
          <w:rFonts w:ascii="Times New Roman" w:hAnsi="Times New Roman"/>
          <w:sz w:val="24"/>
          <w:szCs w:val="24"/>
        </w:rPr>
        <w:t>STARI JANKOVCI</w:t>
      </w:r>
      <w:r w:rsidRPr="00D17D16">
        <w:rPr>
          <w:rFonts w:ascii="Times New Roman" w:hAnsi="Times New Roman"/>
          <w:sz w:val="24"/>
          <w:szCs w:val="24"/>
        </w:rPr>
        <w:t xml:space="preserve">                          </w:t>
      </w:r>
      <w:r w:rsidRPr="00D17D16">
        <w:rPr>
          <w:rFonts w:ascii="Times New Roman" w:hAnsi="Times New Roman"/>
          <w:sz w:val="24"/>
          <w:szCs w:val="24"/>
        </w:rPr>
        <w:tab/>
      </w:r>
    </w:p>
    <w:p w14:paraId="61923AC0" w14:textId="43227A4C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  <w:t xml:space="preserve"> </w:t>
      </w:r>
      <w:r w:rsidRPr="00D17D16">
        <w:rPr>
          <w:rFonts w:ascii="Times New Roman" w:hAnsi="Times New Roman"/>
          <w:sz w:val="24"/>
          <w:szCs w:val="24"/>
        </w:rPr>
        <w:tab/>
        <w:t xml:space="preserve">   Matični broj: </w:t>
      </w:r>
      <w:r w:rsidR="00B660F1">
        <w:rPr>
          <w:rFonts w:ascii="Times New Roman" w:hAnsi="Times New Roman"/>
          <w:sz w:val="24"/>
          <w:szCs w:val="24"/>
        </w:rPr>
        <w:t>02589885</w:t>
      </w:r>
    </w:p>
    <w:p w14:paraId="41E4B316" w14:textId="5EC95C4A" w:rsidR="00CF4B42" w:rsidRPr="00D17D16" w:rsidRDefault="00B660F1" w:rsidP="00D17D16">
      <w:pPr>
        <w:tabs>
          <w:tab w:val="left" w:pos="52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</w:t>
      </w:r>
      <w:r w:rsidR="00B22B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Franje Tuđmana 1</w:t>
      </w:r>
    </w:p>
    <w:p w14:paraId="7DB73CF0" w14:textId="6F7FCD42" w:rsidR="00EB02E1" w:rsidRPr="00D17D16" w:rsidRDefault="00B660F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32241</w:t>
      </w:r>
      <w:r w:rsidR="00CF4B42" w:rsidRPr="00D17D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Stari Jankovci</w:t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</w:r>
      <w:r w:rsidR="00CF4B42" w:rsidRPr="00D17D16">
        <w:rPr>
          <w:rFonts w:ascii="Times New Roman" w:hAnsi="Times New Roman"/>
          <w:sz w:val="24"/>
          <w:szCs w:val="24"/>
        </w:rPr>
        <w:tab/>
        <w:t xml:space="preserve">   </w:t>
      </w:r>
      <w:r w:rsidR="00EB02E1" w:rsidRPr="00D17D16">
        <w:rPr>
          <w:rFonts w:ascii="Times New Roman" w:hAnsi="Times New Roman"/>
          <w:sz w:val="24"/>
          <w:szCs w:val="24"/>
        </w:rPr>
        <w:t xml:space="preserve">OIB:   </w:t>
      </w:r>
      <w:r>
        <w:rPr>
          <w:rFonts w:ascii="Times New Roman" w:hAnsi="Times New Roman"/>
          <w:sz w:val="24"/>
          <w:szCs w:val="24"/>
        </w:rPr>
        <w:t>18192238850</w:t>
      </w:r>
    </w:p>
    <w:p w14:paraId="79A9BD3E" w14:textId="14F256F6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ab/>
        <w:t xml:space="preserve">  </w:t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  <w:t xml:space="preserve">   </w:t>
      </w:r>
    </w:p>
    <w:p w14:paraId="7FCDEFAD" w14:textId="77777777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1AAD0C" w14:textId="77777777" w:rsidR="00D44CBA" w:rsidRPr="00D17D16" w:rsidRDefault="00EB02E1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7D16">
        <w:rPr>
          <w:rFonts w:ascii="Times New Roman" w:hAnsi="Times New Roman"/>
          <w:b/>
          <w:sz w:val="24"/>
          <w:szCs w:val="24"/>
        </w:rPr>
        <w:t xml:space="preserve">BILJEŠKE </w:t>
      </w:r>
    </w:p>
    <w:p w14:paraId="246D6BB8" w14:textId="10C51DDC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7D16">
        <w:rPr>
          <w:rFonts w:ascii="Times New Roman" w:hAnsi="Times New Roman"/>
          <w:b/>
          <w:sz w:val="24"/>
          <w:szCs w:val="24"/>
        </w:rPr>
        <w:t>UZ  FINANCIJSK</w:t>
      </w:r>
      <w:r w:rsidR="00CF4B42" w:rsidRPr="00D17D16">
        <w:rPr>
          <w:rFonts w:ascii="Times New Roman" w:hAnsi="Times New Roman"/>
          <w:b/>
          <w:sz w:val="24"/>
          <w:szCs w:val="24"/>
        </w:rPr>
        <w:t>E</w:t>
      </w:r>
      <w:r w:rsidRPr="00D17D16">
        <w:rPr>
          <w:rFonts w:ascii="Times New Roman" w:hAnsi="Times New Roman"/>
          <w:b/>
          <w:sz w:val="24"/>
          <w:szCs w:val="24"/>
        </w:rPr>
        <w:t xml:space="preserve"> IZVJEŠ</w:t>
      </w:r>
      <w:r w:rsidR="00CF4B42" w:rsidRPr="00D17D16">
        <w:rPr>
          <w:rFonts w:ascii="Times New Roman" w:hAnsi="Times New Roman"/>
          <w:b/>
          <w:sz w:val="24"/>
          <w:szCs w:val="24"/>
        </w:rPr>
        <w:t>TAJE</w:t>
      </w:r>
      <w:r w:rsidRPr="00D17D16">
        <w:rPr>
          <w:rFonts w:ascii="Times New Roman" w:hAnsi="Times New Roman"/>
          <w:b/>
          <w:sz w:val="24"/>
          <w:szCs w:val="24"/>
        </w:rPr>
        <w:t xml:space="preserve"> ZA </w:t>
      </w:r>
      <w:r w:rsidR="00E0769A">
        <w:rPr>
          <w:rFonts w:ascii="Times New Roman" w:hAnsi="Times New Roman"/>
          <w:b/>
          <w:sz w:val="24"/>
          <w:szCs w:val="24"/>
        </w:rPr>
        <w:t>3</w:t>
      </w:r>
      <w:r w:rsidR="00D81913">
        <w:rPr>
          <w:rFonts w:ascii="Times New Roman" w:hAnsi="Times New Roman"/>
          <w:b/>
          <w:sz w:val="24"/>
          <w:szCs w:val="24"/>
        </w:rPr>
        <w:t>0</w:t>
      </w:r>
      <w:r w:rsidR="00E0769A">
        <w:rPr>
          <w:rFonts w:ascii="Times New Roman" w:hAnsi="Times New Roman"/>
          <w:b/>
          <w:sz w:val="24"/>
          <w:szCs w:val="24"/>
        </w:rPr>
        <w:t>.0</w:t>
      </w:r>
      <w:r w:rsidR="00D81913">
        <w:rPr>
          <w:rFonts w:ascii="Times New Roman" w:hAnsi="Times New Roman"/>
          <w:b/>
          <w:sz w:val="24"/>
          <w:szCs w:val="24"/>
        </w:rPr>
        <w:t>9</w:t>
      </w:r>
      <w:r w:rsidR="00E0769A">
        <w:rPr>
          <w:rFonts w:ascii="Times New Roman" w:hAnsi="Times New Roman"/>
          <w:b/>
          <w:sz w:val="24"/>
          <w:szCs w:val="24"/>
        </w:rPr>
        <w:t>.</w:t>
      </w:r>
      <w:r w:rsidR="00D44CBA" w:rsidRPr="00D17D16">
        <w:rPr>
          <w:rFonts w:ascii="Times New Roman" w:hAnsi="Times New Roman"/>
          <w:b/>
          <w:sz w:val="24"/>
          <w:szCs w:val="24"/>
        </w:rPr>
        <w:t>20</w:t>
      </w:r>
      <w:r w:rsidR="002D1D66" w:rsidRPr="00D17D16">
        <w:rPr>
          <w:rFonts w:ascii="Times New Roman" w:hAnsi="Times New Roman"/>
          <w:b/>
          <w:sz w:val="24"/>
          <w:szCs w:val="24"/>
        </w:rPr>
        <w:t>2</w:t>
      </w:r>
      <w:r w:rsidR="00E0769A">
        <w:rPr>
          <w:rFonts w:ascii="Times New Roman" w:hAnsi="Times New Roman"/>
          <w:b/>
          <w:sz w:val="24"/>
          <w:szCs w:val="24"/>
        </w:rPr>
        <w:t>4</w:t>
      </w:r>
      <w:r w:rsidR="00D44CBA" w:rsidRPr="00D17D16">
        <w:rPr>
          <w:rFonts w:ascii="Times New Roman" w:hAnsi="Times New Roman"/>
          <w:b/>
          <w:sz w:val="24"/>
          <w:szCs w:val="24"/>
        </w:rPr>
        <w:t>. GODINU</w:t>
      </w:r>
    </w:p>
    <w:p w14:paraId="14CA3AD4" w14:textId="77777777" w:rsidR="00EB02E1" w:rsidRPr="00D17D16" w:rsidRDefault="00EB02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3F8759" w14:textId="77777777" w:rsidR="00EB02E1" w:rsidRPr="00D17D16" w:rsidRDefault="00EB02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9381AE0" w14:textId="36FFC866" w:rsidR="00895744" w:rsidRPr="00D17D16" w:rsidRDefault="00895744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Financijsko izvješće za razdoblje od</w:t>
      </w:r>
      <w:r w:rsidR="00CF4B42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01. siječnja do 3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D81913">
        <w:rPr>
          <w:rFonts w:ascii="Times New Roman" w:eastAsia="Times New Roman" w:hAnsi="Times New Roman"/>
          <w:sz w:val="24"/>
          <w:szCs w:val="24"/>
          <w:lang w:eastAsia="hr-HR"/>
        </w:rPr>
        <w:t>rujna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20</w:t>
      </w:r>
      <w:r w:rsidR="006261B6" w:rsidRPr="00D17D16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CF4B42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godine sastavlja se sukladno 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>Pravilniku o financijskom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izvještavan</w:t>
      </w:r>
      <w:r w:rsidR="000F5FE0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ju u proračunskom računovodstvu </w:t>
      </w:r>
      <w:r w:rsidR="00AD2692" w:rsidRPr="00D17D16">
        <w:rPr>
          <w:rFonts w:ascii="Times New Roman" w:hAnsi="Times New Roman"/>
          <w:sz w:val="24"/>
          <w:szCs w:val="24"/>
        </w:rPr>
        <w:t>(„Narodne novine“ broj 3/15, 93/15, 135/15, 2/17, 28/17, 112/18,126/19, 145/20, 32/21 i 144/21)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te Okružnici o predaji financijskih izvještaja jedinica lokalne i područne (regionalne) samouprave, proračunskih i izvanproračunskih korisnika proračuna jedinca lokalne i područne (regionalne) samouprave za razdoblje od 1. siječnja do 3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D81913">
        <w:rPr>
          <w:rFonts w:ascii="Times New Roman" w:eastAsia="Times New Roman" w:hAnsi="Times New Roman"/>
          <w:sz w:val="24"/>
          <w:szCs w:val="24"/>
          <w:lang w:eastAsia="hr-HR"/>
        </w:rPr>
        <w:t>rujna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>20</w:t>
      </w:r>
      <w:r w:rsidR="00BF66EC" w:rsidRPr="00D17D16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EB02E1" w:rsidRPr="00D17D16">
        <w:rPr>
          <w:rFonts w:ascii="Times New Roman" w:eastAsia="Times New Roman" w:hAnsi="Times New Roman"/>
          <w:sz w:val="24"/>
          <w:szCs w:val="24"/>
          <w:lang w:eastAsia="hr-HR"/>
        </w:rPr>
        <w:t>. godine, objavljene od strane Ministarstva financija</w:t>
      </w:r>
      <w:r w:rsidR="002411AD" w:rsidRPr="00D17D16">
        <w:rPr>
          <w:rFonts w:ascii="Times New Roman" w:eastAsia="Times New Roman" w:hAnsi="Times New Roman"/>
          <w:sz w:val="24"/>
          <w:szCs w:val="24"/>
          <w:lang w:eastAsia="hr-HR"/>
        </w:rPr>
        <w:t>, a sastoji se od: Izvještaja o prihodima i rashodima, primicima i izdacima (Obrazac PR-RAS), Izvještaja o obvezama (Obrazac OBVEZE), Bilance (Obrazac BIL), Izvještaja o promjenama u vrijednosti i obujmu imovine i obveza (Obrazac P-VRIO) i Izvještaja o rashodima prema funkcijskoj klasifikaciji (Obrazac RAS-funkcijski).</w:t>
      </w:r>
    </w:p>
    <w:p w14:paraId="786BF064" w14:textId="77777777" w:rsidR="000E14AE" w:rsidRPr="00D17D16" w:rsidRDefault="000E14AE" w:rsidP="00D17D16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3772946F" w14:textId="77777777" w:rsidR="000E14AE" w:rsidRPr="00D17D16" w:rsidRDefault="002411A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Nastavno se u Bilješkama obrazlažu numerički podaci i veća odstupanja iskazana u obrascima.</w:t>
      </w:r>
    </w:p>
    <w:p w14:paraId="41B53B4B" w14:textId="77777777" w:rsidR="00943567" w:rsidRPr="00D17D16" w:rsidRDefault="0094356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0B08556" w14:textId="77777777" w:rsidR="00943567" w:rsidRPr="00D17D16" w:rsidRDefault="0094356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EF80CF4" w14:textId="77777777" w:rsidR="000E14AE" w:rsidRPr="0032642F" w:rsidRDefault="000E14AE" w:rsidP="00D17D16">
      <w:pPr>
        <w:pStyle w:val="Odlomakpopisa"/>
        <w:keepNext/>
        <w:numPr>
          <w:ilvl w:val="0"/>
          <w:numId w:val="12"/>
        </w:numPr>
        <w:suppressAutoHyphens w:val="0"/>
        <w:overflowPunct w:val="0"/>
        <w:autoSpaceDE w:val="0"/>
        <w:autoSpaceDN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</w:pP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Bilje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>š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ke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uz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Izvje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>š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taj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o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prihodima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rashodima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,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primicima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hr-HR"/>
        </w:rPr>
        <w:t xml:space="preserve"> </w:t>
      </w:r>
      <w:proofErr w:type="spellStart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izdacima</w:t>
      </w:r>
      <w:proofErr w:type="spellEnd"/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 xml:space="preserve"> (</w:t>
      </w:r>
      <w:proofErr w:type="spellStart"/>
      <w:r w:rsidR="00F37422"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Obrazac</w:t>
      </w:r>
      <w:proofErr w:type="spellEnd"/>
      <w:r w:rsidR="00F37422"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 xml:space="preserve">: </w:t>
      </w:r>
      <w:r w:rsidRPr="0032642F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val="en-US" w:eastAsia="hr-HR"/>
        </w:rPr>
        <w:t>PR-RAS)</w:t>
      </w:r>
    </w:p>
    <w:p w14:paraId="3D15EF3E" w14:textId="77777777" w:rsidR="00AD7609" w:rsidRPr="0032642F" w:rsidRDefault="00AD7609" w:rsidP="00D17D16">
      <w:pPr>
        <w:keepNext/>
        <w:suppressAutoHyphens w:val="0"/>
        <w:autoSpaceDN/>
        <w:spacing w:after="0" w:line="36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1DF16D7" w14:textId="040209F4" w:rsidR="00261E3C" w:rsidRDefault="002411AD" w:rsidP="00D17D16">
      <w:pPr>
        <w:keepNext/>
        <w:suppressAutoHyphens w:val="0"/>
        <w:autoSpaceDN/>
        <w:spacing w:after="0" w:line="240" w:lineRule="auto"/>
        <w:jc w:val="both"/>
        <w:outlineLvl w:val="1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/>
          <w:sz w:val="24"/>
          <w:szCs w:val="24"/>
          <w:lang w:eastAsia="hr-HR"/>
        </w:rPr>
        <w:t>U bilješkama uz Izvještaj o prihodima i rashodima, primicima i izdacima navode se razlozi značajnijih odstupanja od ostvarenja prethodne godine.</w:t>
      </w:r>
    </w:p>
    <w:p w14:paraId="41FC6B06" w14:textId="77777777" w:rsidR="00AC3312" w:rsidRPr="00601DAB" w:rsidRDefault="00AC3312" w:rsidP="00D17D16">
      <w:pPr>
        <w:keepNext/>
        <w:suppressAutoHyphens w:val="0"/>
        <w:autoSpaceDN/>
        <w:spacing w:after="0" w:line="240" w:lineRule="auto"/>
        <w:jc w:val="both"/>
        <w:outlineLvl w:val="1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6FECCF0D" w14:textId="35B48702" w:rsidR="00884FFC" w:rsidRPr="00525FFD" w:rsidRDefault="00AD7609" w:rsidP="00A8307C">
      <w:pPr>
        <w:pStyle w:val="Odlomakpopisa"/>
        <w:keepNext/>
        <w:numPr>
          <w:ilvl w:val="1"/>
          <w:numId w:val="15"/>
        </w:numPr>
        <w:suppressAutoHyphens w:val="0"/>
        <w:autoSpaceDN/>
        <w:spacing w:after="0" w:line="240" w:lineRule="auto"/>
        <w:jc w:val="both"/>
        <w:outlineLvl w:val="1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  <w:r w:rsidRPr="00525FF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PRIHODI </w:t>
      </w:r>
      <w:r w:rsidR="00C96DBA" w:rsidRPr="00525FF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 PRIMICI </w:t>
      </w:r>
    </w:p>
    <w:p w14:paraId="6AD00D59" w14:textId="77777777" w:rsidR="00884FFC" w:rsidRPr="005960B8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960B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1, </w:t>
      </w:r>
      <w:r w:rsidR="0032642F" w:rsidRPr="005960B8">
        <w:rPr>
          <w:rFonts w:ascii="Times New Roman" w:eastAsia="Times New Roman" w:hAnsi="Times New Roman"/>
          <w:b/>
          <w:sz w:val="24"/>
          <w:szCs w:val="24"/>
          <w:lang w:eastAsia="hr-HR"/>
        </w:rPr>
        <w:t>šifra 6</w:t>
      </w:r>
    </w:p>
    <w:p w14:paraId="4A9CF143" w14:textId="77777777" w:rsidR="00884FFC" w:rsidRPr="00601DAB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01E080C5" w14:textId="655140C9" w:rsidR="00AD7609" w:rsidRPr="005960B8" w:rsidRDefault="00AD7609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>Prihodi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poslovanja</w:t>
      </w:r>
      <w:r w:rsidR="00884FFC" w:rsidRPr="005960B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u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izvještajno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m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razdoblj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ostvareni su u iznosu od </w:t>
      </w:r>
      <w:r w:rsidR="00D81913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D81913">
        <w:rPr>
          <w:rFonts w:ascii="Times New Roman" w:eastAsia="Times New Roman" w:hAnsi="Times New Roman"/>
          <w:sz w:val="24"/>
          <w:szCs w:val="24"/>
          <w:lang w:eastAsia="hr-HR"/>
        </w:rPr>
        <w:t>919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D81913">
        <w:rPr>
          <w:rFonts w:ascii="Times New Roman" w:eastAsia="Times New Roman" w:hAnsi="Times New Roman"/>
          <w:sz w:val="24"/>
          <w:szCs w:val="24"/>
          <w:lang w:eastAsia="hr-HR"/>
        </w:rPr>
        <w:t>629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="00D81913">
        <w:rPr>
          <w:rFonts w:ascii="Times New Roman" w:eastAsia="Times New Roman" w:hAnsi="Times New Roman"/>
          <w:sz w:val="24"/>
          <w:szCs w:val="24"/>
          <w:lang w:eastAsia="hr-HR"/>
        </w:rPr>
        <w:t>54</w:t>
      </w:r>
      <w:r w:rsidR="007F02BF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C3312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>što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je </w:t>
      </w:r>
      <w:r w:rsidR="00D81913">
        <w:rPr>
          <w:rFonts w:ascii="Times New Roman" w:eastAsia="Times New Roman" w:hAnsi="Times New Roman"/>
          <w:sz w:val="24"/>
          <w:szCs w:val="24"/>
          <w:lang w:eastAsia="hr-HR"/>
        </w:rPr>
        <w:t>23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="00D81913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="007F02BF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FA4A09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F60CC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u odnosu na </w:t>
      </w:r>
      <w:r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261E3C"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>prethodnu proračunsku</w:t>
      </w:r>
      <w:r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2958A8"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>g</w:t>
      </w:r>
      <w:r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>odinu</w:t>
      </w:r>
      <w:r w:rsidR="00261E3C" w:rsidRPr="005960B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. </w:t>
      </w:r>
    </w:p>
    <w:p w14:paraId="1CB8A87C" w14:textId="77777777" w:rsidR="007F5494" w:rsidRPr="005960B8" w:rsidRDefault="00DF60C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>Z</w:t>
      </w:r>
      <w:r w:rsidR="00AD7609" w:rsidRPr="005960B8">
        <w:rPr>
          <w:rFonts w:ascii="Times New Roman" w:eastAsia="Times New Roman" w:hAnsi="Times New Roman"/>
          <w:sz w:val="24"/>
          <w:szCs w:val="24"/>
          <w:lang w:eastAsia="hr-HR"/>
        </w:rPr>
        <w:t>načajno odstupanje</w:t>
      </w:r>
      <w:r w:rsidR="005304D3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ostvarenih prihoda u odnosu na </w:t>
      </w:r>
      <w:r w:rsidR="00AD7609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p</w:t>
      </w:r>
      <w:r w:rsidR="007F5494" w:rsidRPr="005960B8">
        <w:rPr>
          <w:rFonts w:ascii="Times New Roman" w:eastAsia="Times New Roman" w:hAnsi="Times New Roman"/>
          <w:sz w:val="24"/>
          <w:szCs w:val="24"/>
          <w:lang w:eastAsia="hr-HR"/>
        </w:rPr>
        <w:t>rethodn</w:t>
      </w:r>
      <w:r w:rsidR="007F02BF" w:rsidRPr="005960B8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="00AD7609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godin</w:t>
      </w:r>
      <w:r w:rsidR="005304D3" w:rsidRPr="005960B8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="002958A8"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84FFC" w:rsidRPr="005960B8">
        <w:rPr>
          <w:rFonts w:ascii="Times New Roman" w:eastAsia="Times New Roman" w:hAnsi="Times New Roman"/>
          <w:sz w:val="24"/>
          <w:szCs w:val="24"/>
          <w:lang w:eastAsia="hr-HR"/>
        </w:rPr>
        <w:t>obrazlaže se kako slijedi</w:t>
      </w:r>
      <w:r w:rsidR="007F5494" w:rsidRPr="005960B8">
        <w:rPr>
          <w:rFonts w:ascii="Times New Roman" w:eastAsia="Times New Roman" w:hAnsi="Times New Roman"/>
          <w:sz w:val="24"/>
          <w:szCs w:val="24"/>
          <w:lang w:eastAsia="hr-HR"/>
        </w:rPr>
        <w:t>:</w:t>
      </w:r>
      <w:r w:rsidRPr="005960B8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4A375D54" w14:textId="77777777" w:rsidR="00AC3312" w:rsidRPr="00601DAB" w:rsidRDefault="00AC331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56E6A2AD" w14:textId="77777777" w:rsidR="00884FFC" w:rsidRPr="0032642F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2, </w:t>
      </w:r>
      <w:r w:rsidR="0032642F"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>šifra 61</w:t>
      </w:r>
    </w:p>
    <w:p w14:paraId="68FBAC60" w14:textId="77777777" w:rsidR="00884FFC" w:rsidRPr="0032642F" w:rsidRDefault="00884FFC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1A10BD70" w14:textId="22B07FFE" w:rsidR="00E83BD4" w:rsidRDefault="00884FFC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Porezi ove skupine su </w:t>
      </w:r>
      <w:r w:rsidR="00D81913">
        <w:rPr>
          <w:rFonts w:ascii="Times New Roman" w:eastAsia="Times New Roman" w:hAnsi="Times New Roman" w:cs="Times New Roman"/>
          <w:sz w:val="24"/>
          <w:szCs w:val="24"/>
          <w:lang w:eastAsia="hr-HR"/>
        </w:rPr>
        <w:t>veći</w:t>
      </w: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 w:rsidR="00D81913">
        <w:rPr>
          <w:rFonts w:ascii="Times New Roman" w:eastAsia="Times New Roman" w:hAnsi="Times New Roman" w:cs="Times New Roman"/>
          <w:sz w:val="24"/>
          <w:szCs w:val="24"/>
          <w:lang w:eastAsia="hr-HR"/>
        </w:rPr>
        <w:t>6,50</w:t>
      </w: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 u odnosu na prethodnu godinu. Glavninu ove skupine prihoda čini porez na </w:t>
      </w:r>
      <w:r w:rsidR="00781D0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dohodak a koji 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 ostvaren u iznosu od </w:t>
      </w:r>
      <w:r w:rsidR="00D81913">
        <w:rPr>
          <w:rFonts w:ascii="Times New Roman" w:eastAsia="Times New Roman" w:hAnsi="Times New Roman" w:cs="Times New Roman"/>
          <w:sz w:val="24"/>
          <w:szCs w:val="24"/>
          <w:lang w:eastAsia="hr-HR"/>
        </w:rPr>
        <w:t>428.853,40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81D01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što je </w:t>
      </w:r>
      <w:r w:rsidR="00D81913">
        <w:rPr>
          <w:rFonts w:ascii="Times New Roman" w:eastAsia="Times New Roman" w:hAnsi="Times New Roman" w:cs="Times New Roman"/>
          <w:sz w:val="24"/>
          <w:szCs w:val="24"/>
          <w:lang w:eastAsia="hr-HR"/>
        </w:rPr>
        <w:t>4,20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% </w:t>
      </w:r>
      <w:r w:rsidR="00D81913">
        <w:rPr>
          <w:rFonts w:ascii="Times New Roman" w:eastAsia="Times New Roman" w:hAnsi="Times New Roman" w:cs="Times New Roman"/>
          <w:sz w:val="24"/>
          <w:szCs w:val="24"/>
          <w:lang w:eastAsia="hr-HR"/>
        </w:rPr>
        <w:t>više</w:t>
      </w:r>
      <w:r w:rsidR="00275FA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odnosu na prethodnu godinu</w:t>
      </w:r>
      <w:r w:rsidR="0032642F"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5AA8ECCB" w14:textId="77777777" w:rsidR="00B22BA8" w:rsidRDefault="00B22BA8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2786F7" w14:textId="77777777" w:rsidR="00B22BA8" w:rsidRDefault="00B22BA8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1F2C6FA" w14:textId="77777777" w:rsidR="00B22BA8" w:rsidRPr="0032642F" w:rsidRDefault="00B22BA8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F402E02" w14:textId="77777777" w:rsidR="00E83BD4" w:rsidRPr="0032642F" w:rsidRDefault="00E83BD4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31BEAC" w14:textId="77777777" w:rsidR="008E0955" w:rsidRPr="0032642F" w:rsidRDefault="008E0955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 xml:space="preserve">Bilješka broj 3, </w:t>
      </w:r>
      <w:r w:rsidR="0032642F" w:rsidRPr="0032642F">
        <w:rPr>
          <w:rFonts w:ascii="Times New Roman" w:eastAsia="Times New Roman" w:hAnsi="Times New Roman"/>
          <w:b/>
          <w:sz w:val="24"/>
          <w:szCs w:val="24"/>
          <w:lang w:eastAsia="hr-HR"/>
        </w:rPr>
        <w:t>šifra 6142</w:t>
      </w:r>
    </w:p>
    <w:p w14:paraId="0B6C8BF4" w14:textId="77777777" w:rsidR="00E83BD4" w:rsidRPr="0032642F" w:rsidRDefault="00E83BD4" w:rsidP="00D17D16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E41BD58" w14:textId="3D736D43" w:rsidR="00C32D38" w:rsidRPr="0032642F" w:rsidRDefault="008E0955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264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Prihodi od poreza ove skupine odnose se na 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porez na promet </w:t>
      </w:r>
      <w:r w:rsidR="007E54FF">
        <w:rPr>
          <w:rFonts w:ascii="Times New Roman" w:hAnsi="Times New Roman" w:cs="Times New Roman"/>
          <w:sz w:val="24"/>
          <w:szCs w:val="24"/>
        </w:rPr>
        <w:t xml:space="preserve">i na 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porez na potrošnju alkoholnih i bezalkoholnih pića koji je ostvaren u iznosu od </w:t>
      </w:r>
      <w:r w:rsidR="00151535">
        <w:rPr>
          <w:rFonts w:ascii="Times New Roman" w:hAnsi="Times New Roman" w:cs="Times New Roman"/>
          <w:sz w:val="24"/>
          <w:szCs w:val="24"/>
        </w:rPr>
        <w:t>3.160,24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 </w:t>
      </w:r>
      <w:r w:rsidR="00781D01">
        <w:rPr>
          <w:rFonts w:ascii="Times New Roman" w:hAnsi="Times New Roman" w:cs="Times New Roman"/>
          <w:sz w:val="24"/>
          <w:szCs w:val="24"/>
        </w:rPr>
        <w:t>eura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 </w:t>
      </w:r>
      <w:r w:rsidR="00C32D38" w:rsidRPr="0032642F">
        <w:rPr>
          <w:rFonts w:ascii="Times New Roman" w:hAnsi="Times New Roman" w:cs="Times New Roman"/>
          <w:sz w:val="24"/>
          <w:szCs w:val="24"/>
        </w:rPr>
        <w:t>š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to je </w:t>
      </w:r>
      <w:r w:rsidR="00B22BA8">
        <w:rPr>
          <w:rFonts w:ascii="Times New Roman" w:hAnsi="Times New Roman" w:cs="Times New Roman"/>
          <w:sz w:val="24"/>
          <w:szCs w:val="24"/>
        </w:rPr>
        <w:t>više</w:t>
      </w:r>
      <w:r w:rsidR="00275FAF" w:rsidRPr="0032642F">
        <w:rPr>
          <w:rFonts w:ascii="Times New Roman" w:hAnsi="Times New Roman" w:cs="Times New Roman"/>
          <w:sz w:val="24"/>
          <w:szCs w:val="24"/>
        </w:rPr>
        <w:t xml:space="preserve"> u odnosu na prethodnu godinu</w:t>
      </w:r>
      <w:r w:rsidR="00E0769A">
        <w:rPr>
          <w:rFonts w:ascii="Times New Roman" w:hAnsi="Times New Roman" w:cs="Times New Roman"/>
          <w:sz w:val="24"/>
          <w:szCs w:val="24"/>
        </w:rPr>
        <w:t>.</w:t>
      </w:r>
    </w:p>
    <w:p w14:paraId="1B09D188" w14:textId="77777777" w:rsidR="00C32D38" w:rsidRPr="00601DAB" w:rsidRDefault="00C32D38" w:rsidP="00D17D16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B80BD8" w14:textId="77777777" w:rsidR="00275FAF" w:rsidRPr="003E5ADD" w:rsidRDefault="00275FAF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8E0955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4</w:t>
      </w:r>
      <w:r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32642F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šifra 63</w:t>
      </w:r>
    </w:p>
    <w:p w14:paraId="49AB5B93" w14:textId="77777777" w:rsidR="00275FAF" w:rsidRPr="003E5ADD" w:rsidRDefault="00275FAF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CF59A9B" w14:textId="68F4C0EE" w:rsidR="00D60218" w:rsidRDefault="00275FAF" w:rsidP="00D17D16">
      <w:pPr>
        <w:spacing w:after="0" w:line="256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sz w:val="24"/>
          <w:szCs w:val="24"/>
          <w:lang w:eastAsia="hr-HR"/>
        </w:rPr>
        <w:t>P</w:t>
      </w:r>
      <w:r w:rsidR="00AD7609" w:rsidRPr="003E5ADD">
        <w:rPr>
          <w:rFonts w:ascii="Times New Roman" w:eastAsia="Times New Roman" w:hAnsi="Times New Roman"/>
          <w:sz w:val="24"/>
          <w:szCs w:val="24"/>
          <w:lang w:eastAsia="hr-HR"/>
        </w:rPr>
        <w:t>omoći</w:t>
      </w:r>
      <w:r w:rsidR="005304D3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4198B" w:rsidRPr="003E5ADD">
        <w:rPr>
          <w:rFonts w:ascii="Times New Roman" w:eastAsia="Times New Roman" w:hAnsi="Times New Roman"/>
          <w:sz w:val="24"/>
          <w:szCs w:val="24"/>
          <w:lang w:eastAsia="hr-HR"/>
        </w:rPr>
        <w:t>iz inozemstva i od subjekata unutar općeg proračuna</w:t>
      </w:r>
      <w:r w:rsidR="000542DD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5304D3" w:rsidRPr="003E5ADD">
        <w:rPr>
          <w:rFonts w:ascii="Times New Roman" w:eastAsia="Times New Roman" w:hAnsi="Times New Roman"/>
          <w:sz w:val="24"/>
          <w:szCs w:val="24"/>
          <w:lang w:eastAsia="hr-HR"/>
        </w:rPr>
        <w:t>ost</w:t>
      </w:r>
      <w:r w:rsidR="00AD7609" w:rsidRPr="003E5ADD">
        <w:rPr>
          <w:rFonts w:ascii="Times New Roman" w:eastAsia="Times New Roman" w:hAnsi="Times New Roman"/>
          <w:sz w:val="24"/>
          <w:szCs w:val="24"/>
          <w:lang w:eastAsia="hr-HR"/>
        </w:rPr>
        <w:t>varen</w:t>
      </w:r>
      <w:r w:rsidR="0024198B" w:rsidRPr="003E5ADD">
        <w:rPr>
          <w:rFonts w:ascii="Times New Roman" w:eastAsia="Times New Roman" w:hAnsi="Times New Roman"/>
          <w:sz w:val="24"/>
          <w:szCs w:val="24"/>
          <w:lang w:eastAsia="hr-HR"/>
        </w:rPr>
        <w:t>e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su</w:t>
      </w:r>
      <w:r w:rsidR="00AD7609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u iznosu od</w:t>
      </w:r>
      <w:r w:rsidR="000542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1.711.802,01</w:t>
      </w:r>
      <w:r w:rsidR="00781D01">
        <w:rPr>
          <w:rFonts w:ascii="Times New Roman" w:eastAsia="Times New Roman" w:hAnsi="Times New Roman"/>
          <w:sz w:val="24"/>
          <w:szCs w:val="24"/>
          <w:lang w:eastAsia="hr-HR"/>
        </w:rPr>
        <w:t xml:space="preserve"> eura</w:t>
      </w:r>
      <w:r w:rsidR="005F09E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 </w:t>
      </w:r>
      <w:r w:rsidR="0032642F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za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41,80</w:t>
      </w:r>
      <w:r w:rsidR="0032642F" w:rsidRPr="003E5ADD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="008E0955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F09E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u odnosu na 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>prethodnu</w:t>
      </w:r>
      <w:r w:rsidR="005F09E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godinu</w:t>
      </w:r>
      <w:r w:rsidR="006A3F88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5584ABDC" w14:textId="77777777" w:rsidR="003E5ADD" w:rsidRPr="00601DAB" w:rsidRDefault="003E5ADD" w:rsidP="00D17D16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14:paraId="065C1E16" w14:textId="7D17D840" w:rsidR="000C7DDD" w:rsidRPr="003E5ADD" w:rsidRDefault="000C7DD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</w:t>
      </w:r>
      <w:r w:rsidR="00D6021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5</w:t>
      </w:r>
      <w:r w:rsidR="009365C3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3E5ADD" w:rsidRPr="003E5ADD">
        <w:rPr>
          <w:rFonts w:ascii="Times New Roman" w:eastAsia="Times New Roman" w:hAnsi="Times New Roman"/>
          <w:b/>
          <w:sz w:val="24"/>
          <w:szCs w:val="24"/>
          <w:lang w:eastAsia="hr-HR"/>
        </w:rPr>
        <w:t>šifra 64</w:t>
      </w:r>
    </w:p>
    <w:p w14:paraId="16FAE638" w14:textId="77777777" w:rsidR="000C7DDD" w:rsidRPr="003E5ADD" w:rsidRDefault="000C7DD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325EBCF9" w14:textId="4B1CDC75" w:rsidR="00A73AFF" w:rsidRPr="003E5ADD" w:rsidRDefault="000C7DDD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Prihodi od imovine </w:t>
      </w:r>
      <w:r w:rsidR="00C861A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ostvareni su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616.662,70</w:t>
      </w:r>
      <w:r w:rsidR="00C861A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60218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C861AC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što</w:t>
      </w:r>
      <w:r w:rsidR="003E5A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 predstavlja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6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,20</w:t>
      </w:r>
      <w:r w:rsidR="003E5A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 od </w:t>
      </w:r>
      <w:r w:rsidR="003E5ADD" w:rsidRPr="003E5ADD">
        <w:rPr>
          <w:rFonts w:ascii="Times New Roman" w:eastAsia="Times New Roman" w:hAnsi="Times New Roman"/>
          <w:sz w:val="24"/>
          <w:szCs w:val="24"/>
          <w:lang w:eastAsia="hr-HR"/>
        </w:rPr>
        <w:t xml:space="preserve">prošlogodišnje realizacije. </w:t>
      </w:r>
    </w:p>
    <w:p w14:paraId="778472FF" w14:textId="77777777" w:rsidR="000C7DDD" w:rsidRPr="00601DAB" w:rsidRDefault="000C7DDD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2F3C98F9" w14:textId="3E8A2F0C" w:rsidR="009B7602" w:rsidRPr="00067C75" w:rsidRDefault="009B760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D60218">
        <w:rPr>
          <w:rFonts w:ascii="Times New Roman" w:eastAsia="Times New Roman" w:hAnsi="Times New Roman"/>
          <w:b/>
          <w:sz w:val="24"/>
          <w:szCs w:val="24"/>
          <w:lang w:eastAsia="hr-HR"/>
        </w:rPr>
        <w:t>6</w:t>
      </w: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3E5ADD"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>šifra 65</w:t>
      </w:r>
    </w:p>
    <w:p w14:paraId="42C55782" w14:textId="77777777" w:rsidR="000C7DDD" w:rsidRPr="00067C75" w:rsidRDefault="000C7DDD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7BAE1E8" w14:textId="73425BDB" w:rsidR="009B7602" w:rsidRPr="00067C75" w:rsidRDefault="00B614BE" w:rsidP="003E5A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Usporedbom podataka možemo zaključiti da su prihodi od upravnih i administrativnih pristojbi, pristojbi po posebnim propisima i naknada 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izvršeni 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su za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15,10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B22BA8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odnosu na prethodnu godinu</w:t>
      </w:r>
      <w:r w:rsidR="003E5ADD" w:rsidRPr="00067C75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>Značajnija odstupanja bilježimo na šifri 651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 xml:space="preserve">ostale pristojbe i </w:t>
      </w:r>
      <w:proofErr w:type="spellStart"/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nakande</w:t>
      </w:r>
      <w:proofErr w:type="spellEnd"/>
      <w:r w:rsidR="00F80FC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koje su ostvarene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17.210,22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D60218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="00067C75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14:paraId="4779464A" w14:textId="77777777" w:rsidR="009B7602" w:rsidRPr="00601DAB" w:rsidRDefault="009B7602" w:rsidP="00D17D16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28A69E4" w14:textId="0188A397" w:rsidR="00AA3F2B" w:rsidRPr="00067C75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</w:t>
      </w:r>
      <w:r w:rsidR="00346B8A"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7</w:t>
      </w:r>
      <w:r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067C75" w:rsidRPr="00067C75">
        <w:rPr>
          <w:rFonts w:ascii="Times New Roman" w:eastAsia="Times New Roman" w:hAnsi="Times New Roman"/>
          <w:b/>
          <w:sz w:val="24"/>
          <w:szCs w:val="24"/>
          <w:lang w:eastAsia="hr-HR"/>
        </w:rPr>
        <w:t>šifra 68</w:t>
      </w:r>
    </w:p>
    <w:p w14:paraId="630CFD9C" w14:textId="77777777" w:rsidR="00AA3F2B" w:rsidRPr="00067C75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46A22D7" w14:textId="7A732415" w:rsidR="0058144F" w:rsidRPr="00067C75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Kazne, upravne mjere i ostali prihodi ostvareni su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485,23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 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 xml:space="preserve"> za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44,90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</w:t>
      </w:r>
      <w:r w:rsidR="00346B8A"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202</w:t>
      </w:r>
      <w:r w:rsidR="00E0769A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 w:rsidR="00346B8A" w:rsidRPr="00067C75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067C75">
        <w:rPr>
          <w:rFonts w:ascii="Times New Roman" w:eastAsia="Times New Roman" w:hAnsi="Times New Roman"/>
          <w:sz w:val="24"/>
          <w:szCs w:val="24"/>
          <w:lang w:eastAsia="hr-HR"/>
        </w:rPr>
        <w:t xml:space="preserve"> godin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u.</w:t>
      </w:r>
    </w:p>
    <w:p w14:paraId="76C74B6C" w14:textId="77777777" w:rsidR="0058144F" w:rsidRPr="00601DAB" w:rsidRDefault="0058144F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56A56CB6" w14:textId="7A753085" w:rsidR="00AA3F2B" w:rsidRPr="006C4747" w:rsidRDefault="00AA3F2B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8</w:t>
      </w:r>
      <w:r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067C75"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>šifra 7</w:t>
      </w:r>
    </w:p>
    <w:p w14:paraId="23487356" w14:textId="77777777" w:rsidR="00AA3F2B" w:rsidRPr="006C4747" w:rsidRDefault="00AA3F2B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7D6F54" w14:textId="205BA85E" w:rsidR="00AA3F2B" w:rsidRPr="006C4747" w:rsidRDefault="00AA3F2B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>Prihodi od prodaje nefinancijske imovine</w:t>
      </w:r>
      <w:r w:rsidRPr="006C474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u ovom izvještajnom razdoblju ostvareni su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8.656,67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A5FEF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</w:t>
      </w:r>
      <w:r w:rsidR="00067C75"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za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76,20</w:t>
      </w:r>
      <w:r w:rsidR="00067C75" w:rsidRPr="006C4747">
        <w:rPr>
          <w:rFonts w:ascii="Times New Roman" w:eastAsia="Times New Roman" w:hAnsi="Times New Roman"/>
          <w:sz w:val="24"/>
          <w:szCs w:val="24"/>
          <w:lang w:eastAsia="hr-HR"/>
        </w:rPr>
        <w:t>%</w:t>
      </w:r>
      <w:r w:rsidR="007656D1"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="007656D1" w:rsidRPr="006C474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6C4747">
        <w:rPr>
          <w:rFonts w:ascii="Times New Roman" w:eastAsia="Times New Roman" w:hAnsi="Times New Roman"/>
          <w:sz w:val="24"/>
          <w:szCs w:val="24"/>
          <w:lang w:eastAsia="hr-HR"/>
        </w:rPr>
        <w:t>u odnosu na isto izvještajno razdoblje prethodne godine. Navedeni prihodi odnose se na prihod od prodaje materij</w:t>
      </w:r>
      <w:r w:rsidR="00067C75" w:rsidRPr="006C4747">
        <w:rPr>
          <w:rFonts w:ascii="Times New Roman" w:eastAsia="Times New Roman" w:hAnsi="Times New Roman"/>
          <w:sz w:val="24"/>
          <w:szCs w:val="24"/>
          <w:lang w:eastAsia="hr-HR"/>
        </w:rPr>
        <w:t>alne imovine, točnije zemljišta, ali i stambenih objekata, sve prema kupoprodajnom ugovoru.</w:t>
      </w:r>
    </w:p>
    <w:p w14:paraId="4024AF20" w14:textId="77777777" w:rsidR="002958A8" w:rsidRPr="006C4747" w:rsidRDefault="002958A8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5DB1383" w14:textId="77777777" w:rsidR="00943567" w:rsidRPr="00601DAB" w:rsidRDefault="00943567" w:rsidP="00D17D16">
      <w:pPr>
        <w:widowControl w:val="0"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0088626F" w14:textId="77777777" w:rsidR="00844D19" w:rsidRPr="00F76226" w:rsidRDefault="002958A8" w:rsidP="00D17D16">
      <w:pPr>
        <w:pStyle w:val="Odlomakpopisa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6226">
        <w:rPr>
          <w:rFonts w:ascii="Times New Roman" w:hAnsi="Times New Roman"/>
          <w:b/>
          <w:sz w:val="24"/>
          <w:szCs w:val="24"/>
        </w:rPr>
        <w:t xml:space="preserve"> </w:t>
      </w:r>
      <w:r w:rsidR="00844D19" w:rsidRPr="00F76226">
        <w:rPr>
          <w:rFonts w:ascii="Times New Roman" w:hAnsi="Times New Roman"/>
          <w:b/>
          <w:sz w:val="24"/>
          <w:szCs w:val="24"/>
        </w:rPr>
        <w:t>RASHODI</w:t>
      </w:r>
      <w:r w:rsidR="008945F7" w:rsidRPr="00F76226">
        <w:rPr>
          <w:rFonts w:ascii="Times New Roman" w:hAnsi="Times New Roman"/>
          <w:b/>
          <w:sz w:val="24"/>
          <w:szCs w:val="24"/>
        </w:rPr>
        <w:t xml:space="preserve"> I IZDACI</w:t>
      </w:r>
    </w:p>
    <w:p w14:paraId="0B34E7A3" w14:textId="77777777" w:rsidR="00703EE2" w:rsidRPr="00F76226" w:rsidRDefault="00703EE2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A70B3F" w14:textId="3B24EB48" w:rsidR="00703EE2" w:rsidRPr="00F76226" w:rsidRDefault="00703EE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9</w:t>
      </w:r>
      <w:r w:rsidR="008A3920"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>,</w:t>
      </w:r>
      <w:r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F76226" w:rsidRPr="00F7622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šifra </w:t>
      </w:r>
      <w:r w:rsidR="002A5FEF">
        <w:rPr>
          <w:rFonts w:ascii="Times New Roman" w:eastAsia="Times New Roman" w:hAnsi="Times New Roman"/>
          <w:b/>
          <w:sz w:val="24"/>
          <w:szCs w:val="24"/>
          <w:lang w:eastAsia="hr-HR"/>
        </w:rPr>
        <w:t>3</w:t>
      </w:r>
    </w:p>
    <w:p w14:paraId="2E672340" w14:textId="77777777" w:rsidR="00703EE2" w:rsidRPr="00F76226" w:rsidRDefault="00703EE2" w:rsidP="00D17D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C028A7" w14:textId="521876F7" w:rsidR="00844D19" w:rsidRPr="00F76226" w:rsidRDefault="00844D19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226">
        <w:rPr>
          <w:rFonts w:ascii="Times New Roman" w:hAnsi="Times New Roman"/>
          <w:sz w:val="24"/>
          <w:szCs w:val="24"/>
        </w:rPr>
        <w:t>Rashodi poslo</w:t>
      </w:r>
      <w:r w:rsidR="002958A8" w:rsidRPr="00F76226">
        <w:rPr>
          <w:rFonts w:ascii="Times New Roman" w:hAnsi="Times New Roman"/>
          <w:sz w:val="24"/>
          <w:szCs w:val="24"/>
        </w:rPr>
        <w:t xml:space="preserve">vanja za izvještajno razdoblje </w:t>
      </w:r>
      <w:r w:rsidRPr="00F76226">
        <w:rPr>
          <w:rFonts w:ascii="Times New Roman" w:hAnsi="Times New Roman"/>
          <w:sz w:val="24"/>
          <w:szCs w:val="24"/>
        </w:rPr>
        <w:t xml:space="preserve">ostvareni su u iznosu od </w:t>
      </w:r>
      <w:r w:rsidR="00151535">
        <w:rPr>
          <w:rFonts w:ascii="Times New Roman" w:hAnsi="Times New Roman"/>
          <w:sz w:val="24"/>
          <w:szCs w:val="24"/>
        </w:rPr>
        <w:t>1.578.873,91</w:t>
      </w:r>
      <w:r w:rsidR="008E0022" w:rsidRPr="00F76226">
        <w:rPr>
          <w:rFonts w:ascii="Times New Roman" w:hAnsi="Times New Roman"/>
          <w:sz w:val="24"/>
          <w:szCs w:val="24"/>
        </w:rPr>
        <w:t xml:space="preserve"> </w:t>
      </w:r>
      <w:r w:rsidR="002A5FEF">
        <w:rPr>
          <w:rFonts w:ascii="Times New Roman" w:hAnsi="Times New Roman"/>
          <w:sz w:val="24"/>
          <w:szCs w:val="24"/>
        </w:rPr>
        <w:t>eura</w:t>
      </w:r>
      <w:r w:rsidR="008E0022" w:rsidRPr="00F76226">
        <w:rPr>
          <w:rFonts w:ascii="Times New Roman" w:hAnsi="Times New Roman"/>
          <w:sz w:val="24"/>
          <w:szCs w:val="24"/>
        </w:rPr>
        <w:t xml:space="preserve"> što je </w:t>
      </w:r>
      <w:r w:rsidR="00151535">
        <w:rPr>
          <w:rFonts w:ascii="Times New Roman" w:hAnsi="Times New Roman"/>
          <w:sz w:val="24"/>
          <w:szCs w:val="24"/>
        </w:rPr>
        <w:t>2,70</w:t>
      </w:r>
      <w:r w:rsidR="0058144F" w:rsidRPr="00F76226">
        <w:rPr>
          <w:rFonts w:ascii="Times New Roman" w:hAnsi="Times New Roman"/>
          <w:sz w:val="24"/>
          <w:szCs w:val="24"/>
        </w:rPr>
        <w:t xml:space="preserve"> </w:t>
      </w:r>
      <w:r w:rsidR="008E0022" w:rsidRPr="00F76226">
        <w:rPr>
          <w:rFonts w:ascii="Times New Roman" w:hAnsi="Times New Roman"/>
          <w:sz w:val="24"/>
          <w:szCs w:val="24"/>
        </w:rPr>
        <w:t xml:space="preserve">% </w:t>
      </w:r>
      <w:r w:rsidR="001229EE">
        <w:rPr>
          <w:rFonts w:ascii="Times New Roman" w:hAnsi="Times New Roman"/>
          <w:sz w:val="24"/>
          <w:szCs w:val="24"/>
        </w:rPr>
        <w:t>manje</w:t>
      </w:r>
      <w:r w:rsidR="00DE569F" w:rsidRPr="00F76226">
        <w:rPr>
          <w:rFonts w:ascii="Times New Roman" w:hAnsi="Times New Roman"/>
          <w:sz w:val="24"/>
          <w:szCs w:val="24"/>
        </w:rPr>
        <w:t xml:space="preserve"> </w:t>
      </w:r>
      <w:r w:rsidR="008E0022" w:rsidRPr="00F76226">
        <w:rPr>
          <w:rFonts w:ascii="Times New Roman" w:hAnsi="Times New Roman"/>
          <w:sz w:val="24"/>
          <w:szCs w:val="24"/>
        </w:rPr>
        <w:t xml:space="preserve">u odnosu na </w:t>
      </w:r>
      <w:r w:rsidR="00703EE2" w:rsidRPr="00F76226">
        <w:rPr>
          <w:rFonts w:ascii="Times New Roman" w:hAnsi="Times New Roman"/>
          <w:sz w:val="24"/>
          <w:szCs w:val="24"/>
        </w:rPr>
        <w:t>prethodno izvještajno razdoblje</w:t>
      </w:r>
      <w:r w:rsidR="0058144F" w:rsidRPr="00F76226">
        <w:rPr>
          <w:rFonts w:ascii="Times New Roman" w:hAnsi="Times New Roman"/>
          <w:sz w:val="24"/>
          <w:szCs w:val="24"/>
        </w:rPr>
        <w:t>.</w:t>
      </w:r>
    </w:p>
    <w:p w14:paraId="77E45B0E" w14:textId="77777777" w:rsidR="0058144F" w:rsidRPr="00F76226" w:rsidRDefault="0058144F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861C14" w14:textId="77777777" w:rsidR="00844D19" w:rsidRPr="00F76226" w:rsidRDefault="000003BF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226">
        <w:rPr>
          <w:rFonts w:ascii="Times New Roman" w:hAnsi="Times New Roman"/>
          <w:sz w:val="24"/>
          <w:szCs w:val="24"/>
        </w:rPr>
        <w:t>Veća o</w:t>
      </w:r>
      <w:r w:rsidR="00844D19" w:rsidRPr="00F76226">
        <w:rPr>
          <w:rFonts w:ascii="Times New Roman" w:hAnsi="Times New Roman"/>
          <w:sz w:val="24"/>
          <w:szCs w:val="24"/>
        </w:rPr>
        <w:t xml:space="preserve">dstupanja u odnosu na prethodnu </w:t>
      </w:r>
      <w:r w:rsidR="0058144F" w:rsidRPr="00F76226">
        <w:rPr>
          <w:rFonts w:ascii="Times New Roman" w:hAnsi="Times New Roman"/>
          <w:sz w:val="24"/>
          <w:szCs w:val="24"/>
        </w:rPr>
        <w:t>proračunsku</w:t>
      </w:r>
      <w:r w:rsidR="00844D19" w:rsidRPr="00F76226">
        <w:rPr>
          <w:rFonts w:ascii="Times New Roman" w:hAnsi="Times New Roman"/>
          <w:sz w:val="24"/>
          <w:szCs w:val="24"/>
        </w:rPr>
        <w:t xml:space="preserve"> godinu su kod </w:t>
      </w:r>
      <w:r w:rsidR="0058144F" w:rsidRPr="00F76226">
        <w:rPr>
          <w:rFonts w:ascii="Times New Roman" w:hAnsi="Times New Roman"/>
          <w:sz w:val="24"/>
          <w:szCs w:val="24"/>
        </w:rPr>
        <w:t>sljedećih rashoda</w:t>
      </w:r>
      <w:r w:rsidR="00844D19" w:rsidRPr="00F76226">
        <w:rPr>
          <w:rFonts w:ascii="Times New Roman" w:hAnsi="Times New Roman"/>
          <w:sz w:val="24"/>
          <w:szCs w:val="24"/>
        </w:rPr>
        <w:t>:</w:t>
      </w:r>
    </w:p>
    <w:p w14:paraId="49EFE5A2" w14:textId="77777777" w:rsidR="00703EE2" w:rsidRPr="00F76226" w:rsidRDefault="00703EE2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4964CD" w14:textId="3CA2F35F" w:rsidR="00703EE2" w:rsidRPr="00D42D87" w:rsidRDefault="00703EE2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8A3920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="00AE3617">
        <w:rPr>
          <w:rFonts w:ascii="Times New Roman" w:eastAsia="Times New Roman" w:hAnsi="Times New Roman"/>
          <w:b/>
          <w:sz w:val="24"/>
          <w:szCs w:val="24"/>
          <w:lang w:eastAsia="hr-HR"/>
        </w:rPr>
        <w:t>0</w:t>
      </w: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F76226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šifra 31</w:t>
      </w:r>
    </w:p>
    <w:p w14:paraId="01ACC400" w14:textId="77777777" w:rsidR="00703EE2" w:rsidRPr="00601DAB" w:rsidRDefault="00703EE2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C42B59D" w14:textId="6CE21D7A" w:rsidR="002A5FEF" w:rsidRPr="007E31A4" w:rsidRDefault="002A5FEF" w:rsidP="002A5FEF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>R</w:t>
      </w:r>
      <w:r w:rsidR="00D37E20" w:rsidRPr="000C052C">
        <w:rPr>
          <w:rFonts w:ascii="Times New Roman" w:hAnsi="Times New Roman"/>
          <w:sz w:val="24"/>
          <w:szCs w:val="24"/>
        </w:rPr>
        <w:t xml:space="preserve">ashodi za zaposlene ostvareni su u iznosu od </w:t>
      </w:r>
      <w:r w:rsidR="00151535">
        <w:rPr>
          <w:rFonts w:ascii="Times New Roman" w:hAnsi="Times New Roman"/>
          <w:sz w:val="24"/>
          <w:szCs w:val="24"/>
        </w:rPr>
        <w:t>231.985,40</w:t>
      </w:r>
      <w:r w:rsidR="00D37E20" w:rsidRPr="000C05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eura</w:t>
      </w:r>
      <w:r w:rsidR="00D37E20" w:rsidRPr="000C052C">
        <w:rPr>
          <w:rFonts w:ascii="Times New Roman" w:hAnsi="Times New Roman"/>
          <w:sz w:val="24"/>
          <w:szCs w:val="24"/>
        </w:rPr>
        <w:t xml:space="preserve"> što je </w:t>
      </w:r>
      <w:r w:rsidR="00151535">
        <w:rPr>
          <w:rFonts w:ascii="Times New Roman" w:hAnsi="Times New Roman"/>
          <w:sz w:val="24"/>
          <w:szCs w:val="24"/>
        </w:rPr>
        <w:t>2,30</w:t>
      </w:r>
      <w:r w:rsidR="00D37E20" w:rsidRPr="000C052C">
        <w:rPr>
          <w:rFonts w:ascii="Times New Roman" w:hAnsi="Times New Roman"/>
          <w:sz w:val="24"/>
          <w:szCs w:val="24"/>
        </w:rPr>
        <w:t xml:space="preserve">% </w:t>
      </w:r>
      <w:r w:rsidR="00151535">
        <w:rPr>
          <w:rFonts w:ascii="Times New Roman" w:hAnsi="Times New Roman"/>
          <w:sz w:val="24"/>
          <w:szCs w:val="24"/>
        </w:rPr>
        <w:t>više</w:t>
      </w:r>
      <w:r w:rsidR="00D37E20" w:rsidRPr="000C052C">
        <w:rPr>
          <w:rFonts w:ascii="Times New Roman" w:hAnsi="Times New Roman"/>
          <w:sz w:val="24"/>
          <w:szCs w:val="24"/>
        </w:rPr>
        <w:t xml:space="preserve"> u odnosu na prethodno</w:t>
      </w:r>
      <w:r w:rsidR="00675FCC" w:rsidRPr="000C052C">
        <w:rPr>
          <w:rFonts w:ascii="Times New Roman" w:hAnsi="Times New Roman"/>
          <w:sz w:val="24"/>
          <w:szCs w:val="24"/>
        </w:rPr>
        <w:t xml:space="preserve"> izvještajno</w:t>
      </w:r>
      <w:r w:rsidR="00D37E20" w:rsidRPr="000C052C">
        <w:rPr>
          <w:rFonts w:ascii="Times New Roman" w:hAnsi="Times New Roman"/>
          <w:sz w:val="24"/>
          <w:szCs w:val="24"/>
        </w:rPr>
        <w:t xml:space="preserve"> razdoblje</w:t>
      </w:r>
      <w:r w:rsidR="00151535">
        <w:rPr>
          <w:rFonts w:ascii="Times New Roman" w:hAnsi="Times New Roman"/>
          <w:sz w:val="24"/>
          <w:szCs w:val="24"/>
        </w:rPr>
        <w:t>.</w:t>
      </w:r>
    </w:p>
    <w:p w14:paraId="6854FFC3" w14:textId="77777777" w:rsidR="00D37E20" w:rsidRPr="00601DAB" w:rsidRDefault="00D37E20" w:rsidP="00D17D16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FE4D54D" w14:textId="663B58B4" w:rsidR="00D37E20" w:rsidRPr="007E31A4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E31A4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>Bilješka broj 1</w:t>
      </w:r>
      <w:r w:rsidR="00AE3617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Pr="007E31A4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7E31A4" w:rsidRPr="007E31A4">
        <w:rPr>
          <w:rFonts w:ascii="Times New Roman" w:eastAsia="Times New Roman" w:hAnsi="Times New Roman"/>
          <w:b/>
          <w:sz w:val="24"/>
          <w:szCs w:val="24"/>
          <w:lang w:eastAsia="hr-HR"/>
        </w:rPr>
        <w:t>šifra 32</w:t>
      </w:r>
    </w:p>
    <w:p w14:paraId="28D7AF4F" w14:textId="77777777" w:rsidR="007E31A4" w:rsidRPr="007E31A4" w:rsidRDefault="007E31A4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9CAED90" w14:textId="33181550" w:rsidR="00D37E20" w:rsidRPr="007E31A4" w:rsidRDefault="007E31A4" w:rsidP="00AE3617">
      <w:pPr>
        <w:suppressAutoHyphens w:val="0"/>
        <w:autoSpaceDN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Materijalni rashodi ostvareni su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745.803,91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i za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24,10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% su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veći</w:t>
      </w:r>
      <w:r w:rsidRPr="007E31A4">
        <w:rPr>
          <w:rFonts w:ascii="Times New Roman" w:eastAsia="Times New Roman" w:hAnsi="Times New Roman"/>
          <w:sz w:val="24"/>
          <w:szCs w:val="24"/>
          <w:lang w:eastAsia="hr-HR"/>
        </w:rPr>
        <w:t xml:space="preserve"> nego prethodne godine. </w:t>
      </w:r>
    </w:p>
    <w:p w14:paraId="7908A99E" w14:textId="77777777" w:rsidR="00D37E20" w:rsidRPr="00601DAB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5C5FF96C" w14:textId="22633A96" w:rsidR="00D37E20" w:rsidRPr="00487B79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87B79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AE3617">
        <w:rPr>
          <w:rFonts w:ascii="Times New Roman" w:eastAsia="Times New Roman" w:hAnsi="Times New Roman"/>
          <w:b/>
          <w:sz w:val="24"/>
          <w:szCs w:val="24"/>
          <w:lang w:eastAsia="hr-HR"/>
        </w:rPr>
        <w:t>2</w:t>
      </w:r>
      <w:r w:rsidRPr="00487B7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487B79" w:rsidRPr="00487B79">
        <w:rPr>
          <w:rFonts w:ascii="Times New Roman" w:eastAsia="Times New Roman" w:hAnsi="Times New Roman"/>
          <w:b/>
          <w:sz w:val="24"/>
          <w:szCs w:val="24"/>
          <w:lang w:eastAsia="hr-HR"/>
        </w:rPr>
        <w:t>šifra 322</w:t>
      </w:r>
    </w:p>
    <w:p w14:paraId="68F09B25" w14:textId="77777777" w:rsidR="00D37E20" w:rsidRPr="00601DAB" w:rsidRDefault="00D37E20" w:rsidP="00D17D16">
      <w:pPr>
        <w:suppressAutoHyphens w:val="0"/>
        <w:autoSpaceDN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17CBE65" w14:textId="606EC38B" w:rsidR="00D37E20" w:rsidRPr="00487B79" w:rsidRDefault="00D37E20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7B79">
        <w:rPr>
          <w:rFonts w:ascii="Times New Roman" w:hAnsi="Times New Roman"/>
          <w:sz w:val="24"/>
          <w:szCs w:val="24"/>
        </w:rPr>
        <w:t>R</w:t>
      </w:r>
      <w:r w:rsidR="00A0032C" w:rsidRPr="00487B79">
        <w:rPr>
          <w:rFonts w:ascii="Times New Roman" w:hAnsi="Times New Roman"/>
          <w:sz w:val="24"/>
          <w:szCs w:val="24"/>
        </w:rPr>
        <w:t>ashodi z</w:t>
      </w:r>
      <w:r w:rsidRPr="00487B79">
        <w:rPr>
          <w:rFonts w:ascii="Times New Roman" w:hAnsi="Times New Roman"/>
          <w:sz w:val="24"/>
          <w:szCs w:val="24"/>
        </w:rPr>
        <w:t>a materijal i energiju</w:t>
      </w:r>
      <w:r w:rsidR="00A0032C" w:rsidRPr="00487B79">
        <w:rPr>
          <w:rFonts w:ascii="Times New Roman" w:hAnsi="Times New Roman"/>
          <w:sz w:val="24"/>
          <w:szCs w:val="24"/>
        </w:rPr>
        <w:t xml:space="preserve"> </w:t>
      </w:r>
      <w:r w:rsidRPr="00487B79">
        <w:rPr>
          <w:rFonts w:ascii="Times New Roman" w:hAnsi="Times New Roman"/>
          <w:sz w:val="24"/>
          <w:szCs w:val="24"/>
        </w:rPr>
        <w:t xml:space="preserve">odnose se na </w:t>
      </w:r>
      <w:r w:rsidR="005255D9" w:rsidRPr="00487B79">
        <w:rPr>
          <w:rFonts w:ascii="Times New Roman" w:hAnsi="Times New Roman"/>
          <w:sz w:val="24"/>
          <w:szCs w:val="24"/>
        </w:rPr>
        <w:t xml:space="preserve">uredski materijal i ostale materijalne rashode, energiju, materijal i dijelove za tekuće i investicijsko održavanje, sitni inventar te službenu, radnu i zaštitnu odjeću i obuću a </w:t>
      </w:r>
      <w:r w:rsidR="00A0032C" w:rsidRPr="00487B79">
        <w:rPr>
          <w:rFonts w:ascii="Times New Roman" w:hAnsi="Times New Roman"/>
          <w:sz w:val="24"/>
          <w:szCs w:val="24"/>
        </w:rPr>
        <w:t xml:space="preserve">ostvareni su iznosu od </w:t>
      </w:r>
      <w:r w:rsidR="00151535">
        <w:rPr>
          <w:rFonts w:ascii="Times New Roman" w:hAnsi="Times New Roman"/>
          <w:sz w:val="24"/>
          <w:szCs w:val="24"/>
        </w:rPr>
        <w:t>74.284,58</w:t>
      </w:r>
      <w:r w:rsidR="00A0032C" w:rsidRPr="00487B79">
        <w:rPr>
          <w:rFonts w:ascii="Times New Roman" w:hAnsi="Times New Roman"/>
          <w:sz w:val="24"/>
          <w:szCs w:val="24"/>
        </w:rPr>
        <w:t xml:space="preserve"> </w:t>
      </w:r>
      <w:r w:rsidR="00AD18E9">
        <w:rPr>
          <w:rFonts w:ascii="Times New Roman" w:hAnsi="Times New Roman"/>
          <w:sz w:val="24"/>
          <w:szCs w:val="24"/>
        </w:rPr>
        <w:t>eura</w:t>
      </w:r>
      <w:r w:rsidR="00A0032C" w:rsidRPr="00487B79">
        <w:rPr>
          <w:rFonts w:ascii="Times New Roman" w:hAnsi="Times New Roman"/>
          <w:sz w:val="24"/>
          <w:szCs w:val="24"/>
        </w:rPr>
        <w:t xml:space="preserve"> što je </w:t>
      </w:r>
      <w:r w:rsidR="00487B79" w:rsidRPr="00487B79">
        <w:rPr>
          <w:rFonts w:ascii="Times New Roman" w:hAnsi="Times New Roman"/>
          <w:sz w:val="24"/>
          <w:szCs w:val="24"/>
        </w:rPr>
        <w:t xml:space="preserve">za </w:t>
      </w:r>
      <w:r w:rsidR="00151535">
        <w:rPr>
          <w:rFonts w:ascii="Times New Roman" w:hAnsi="Times New Roman"/>
          <w:sz w:val="24"/>
          <w:szCs w:val="24"/>
        </w:rPr>
        <w:t>1</w:t>
      </w:r>
      <w:r w:rsidR="007E54FF">
        <w:rPr>
          <w:rFonts w:ascii="Times New Roman" w:hAnsi="Times New Roman"/>
          <w:sz w:val="24"/>
          <w:szCs w:val="24"/>
        </w:rPr>
        <w:t>3,</w:t>
      </w:r>
      <w:r w:rsidR="00151535">
        <w:rPr>
          <w:rFonts w:ascii="Times New Roman" w:hAnsi="Times New Roman"/>
          <w:sz w:val="24"/>
          <w:szCs w:val="24"/>
        </w:rPr>
        <w:t>6</w:t>
      </w:r>
      <w:r w:rsidR="007E54FF">
        <w:rPr>
          <w:rFonts w:ascii="Times New Roman" w:hAnsi="Times New Roman"/>
          <w:sz w:val="24"/>
          <w:szCs w:val="24"/>
        </w:rPr>
        <w:t>0</w:t>
      </w:r>
      <w:r w:rsidR="00487B79" w:rsidRPr="00487B79">
        <w:rPr>
          <w:rFonts w:ascii="Times New Roman" w:hAnsi="Times New Roman"/>
          <w:sz w:val="24"/>
          <w:szCs w:val="24"/>
        </w:rPr>
        <w:t xml:space="preserve">% </w:t>
      </w:r>
      <w:r w:rsidR="00151535">
        <w:rPr>
          <w:rFonts w:ascii="Times New Roman" w:hAnsi="Times New Roman"/>
          <w:sz w:val="24"/>
          <w:szCs w:val="24"/>
        </w:rPr>
        <w:t>manje</w:t>
      </w:r>
      <w:r w:rsidR="00487B79" w:rsidRPr="00487B79">
        <w:rPr>
          <w:rFonts w:ascii="Times New Roman" w:hAnsi="Times New Roman"/>
          <w:sz w:val="24"/>
          <w:szCs w:val="24"/>
        </w:rPr>
        <w:t xml:space="preserve"> nego </w:t>
      </w:r>
      <w:r w:rsidR="00AD18E9">
        <w:rPr>
          <w:rFonts w:ascii="Times New Roman" w:hAnsi="Times New Roman"/>
          <w:sz w:val="24"/>
          <w:szCs w:val="24"/>
        </w:rPr>
        <w:t>prethodne godine</w:t>
      </w:r>
      <w:r w:rsidR="00487B79" w:rsidRPr="00487B79">
        <w:rPr>
          <w:rFonts w:ascii="Times New Roman" w:hAnsi="Times New Roman"/>
          <w:sz w:val="24"/>
          <w:szCs w:val="24"/>
        </w:rPr>
        <w:t xml:space="preserve">. </w:t>
      </w:r>
      <w:r w:rsidR="005255D9" w:rsidRPr="00487B79">
        <w:rPr>
          <w:rFonts w:ascii="Times New Roman" w:hAnsi="Times New Roman"/>
          <w:sz w:val="24"/>
          <w:szCs w:val="24"/>
        </w:rPr>
        <w:t>N</w:t>
      </w:r>
      <w:r w:rsidR="00D016E7" w:rsidRPr="00487B79">
        <w:rPr>
          <w:rFonts w:ascii="Times New Roman" w:hAnsi="Times New Roman"/>
          <w:sz w:val="24"/>
          <w:szCs w:val="24"/>
        </w:rPr>
        <w:t xml:space="preserve">ajveće odstupanje odnosi se </w:t>
      </w:r>
      <w:r w:rsidR="00487B79" w:rsidRPr="00487B79">
        <w:rPr>
          <w:rFonts w:ascii="Times New Roman" w:hAnsi="Times New Roman"/>
          <w:sz w:val="24"/>
          <w:szCs w:val="24"/>
        </w:rPr>
        <w:t>materijal i dijelov</w:t>
      </w:r>
      <w:r w:rsidR="00AD18E9">
        <w:rPr>
          <w:rFonts w:ascii="Times New Roman" w:hAnsi="Times New Roman"/>
          <w:sz w:val="24"/>
          <w:szCs w:val="24"/>
        </w:rPr>
        <w:t>e</w:t>
      </w:r>
      <w:r w:rsidR="00487B79" w:rsidRPr="00487B79">
        <w:rPr>
          <w:rFonts w:ascii="Times New Roman" w:hAnsi="Times New Roman"/>
          <w:sz w:val="24"/>
          <w:szCs w:val="24"/>
        </w:rPr>
        <w:t xml:space="preserve"> za tekuće i investicijsko održavanje za potrebe općine</w:t>
      </w:r>
      <w:r w:rsidR="001229EE">
        <w:rPr>
          <w:rFonts w:ascii="Times New Roman" w:hAnsi="Times New Roman"/>
          <w:sz w:val="24"/>
          <w:szCs w:val="24"/>
        </w:rPr>
        <w:t xml:space="preserve"> i energija</w:t>
      </w:r>
      <w:r w:rsidR="00487B79" w:rsidRPr="00487B79">
        <w:rPr>
          <w:rFonts w:ascii="Times New Roman" w:hAnsi="Times New Roman"/>
          <w:sz w:val="24"/>
          <w:szCs w:val="24"/>
        </w:rPr>
        <w:t>.</w:t>
      </w:r>
    </w:p>
    <w:p w14:paraId="59A10E5E" w14:textId="77777777" w:rsidR="00D032B1" w:rsidRPr="00601DAB" w:rsidRDefault="00D032B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12B118B9" w14:textId="6817A7D4" w:rsidR="005255D9" w:rsidRPr="00E2563E" w:rsidRDefault="005255D9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AD18E9">
        <w:rPr>
          <w:rFonts w:ascii="Times New Roman" w:eastAsia="Times New Roman" w:hAnsi="Times New Roman"/>
          <w:b/>
          <w:sz w:val="24"/>
          <w:szCs w:val="24"/>
          <w:lang w:eastAsia="hr-HR"/>
        </w:rPr>
        <w:t>3</w:t>
      </w:r>
      <w:r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487B79"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šifra </w:t>
      </w:r>
      <w:r w:rsidR="00E2563E" w:rsidRPr="00E2563E">
        <w:rPr>
          <w:rFonts w:ascii="Times New Roman" w:eastAsia="Times New Roman" w:hAnsi="Times New Roman"/>
          <w:b/>
          <w:sz w:val="24"/>
          <w:szCs w:val="24"/>
          <w:lang w:eastAsia="hr-HR"/>
        </w:rPr>
        <w:t>323</w:t>
      </w:r>
    </w:p>
    <w:p w14:paraId="2F0E2C40" w14:textId="77777777" w:rsidR="005255D9" w:rsidRPr="00601DAB" w:rsidRDefault="002E3AC9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01DAB">
        <w:rPr>
          <w:rFonts w:ascii="Times New Roman" w:hAnsi="Times New Roman"/>
          <w:color w:val="FF0000"/>
          <w:sz w:val="24"/>
          <w:szCs w:val="24"/>
        </w:rPr>
        <w:t>.</w:t>
      </w:r>
    </w:p>
    <w:p w14:paraId="67DBD7AD" w14:textId="2D7FBA87" w:rsidR="001229EE" w:rsidRPr="00487B79" w:rsidRDefault="005255D9" w:rsidP="001229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63E">
        <w:rPr>
          <w:rFonts w:ascii="Times New Roman" w:hAnsi="Times New Roman"/>
          <w:sz w:val="24"/>
          <w:szCs w:val="24"/>
        </w:rPr>
        <w:t>Rashodi za usluge</w:t>
      </w:r>
      <w:r w:rsidRPr="00E2563E">
        <w:rPr>
          <w:rFonts w:ascii="Times New Roman" w:hAnsi="Times New Roman"/>
          <w:b/>
          <w:sz w:val="24"/>
          <w:szCs w:val="24"/>
        </w:rPr>
        <w:t xml:space="preserve"> </w:t>
      </w:r>
      <w:r w:rsidR="00302628" w:rsidRPr="00E2563E">
        <w:rPr>
          <w:rFonts w:ascii="Times New Roman" w:hAnsi="Times New Roman"/>
          <w:sz w:val="24"/>
          <w:szCs w:val="24"/>
        </w:rPr>
        <w:t xml:space="preserve">ostvareni su u iznosu od </w:t>
      </w:r>
      <w:r w:rsidR="00151535">
        <w:rPr>
          <w:rFonts w:ascii="Times New Roman" w:hAnsi="Times New Roman"/>
          <w:sz w:val="24"/>
          <w:szCs w:val="24"/>
        </w:rPr>
        <w:t>591.063,20</w:t>
      </w:r>
      <w:r w:rsidR="00AD18E9">
        <w:rPr>
          <w:rFonts w:ascii="Times New Roman" w:hAnsi="Times New Roman"/>
          <w:sz w:val="24"/>
          <w:szCs w:val="24"/>
        </w:rPr>
        <w:t xml:space="preserve"> eura</w:t>
      </w:r>
      <w:r w:rsidR="00302628" w:rsidRPr="00E2563E">
        <w:rPr>
          <w:rFonts w:ascii="Times New Roman" w:hAnsi="Times New Roman"/>
          <w:sz w:val="24"/>
          <w:szCs w:val="24"/>
        </w:rPr>
        <w:t xml:space="preserve"> što je </w:t>
      </w:r>
      <w:r w:rsidR="00151535">
        <w:rPr>
          <w:rFonts w:ascii="Times New Roman" w:hAnsi="Times New Roman"/>
          <w:sz w:val="24"/>
          <w:szCs w:val="24"/>
        </w:rPr>
        <w:t>46,30</w:t>
      </w:r>
      <w:r w:rsidR="002E3AC9" w:rsidRPr="00E2563E">
        <w:rPr>
          <w:rFonts w:ascii="Times New Roman" w:hAnsi="Times New Roman"/>
          <w:sz w:val="24"/>
          <w:szCs w:val="24"/>
        </w:rPr>
        <w:t xml:space="preserve"> </w:t>
      </w:r>
      <w:r w:rsidR="00302628" w:rsidRPr="00E2563E">
        <w:rPr>
          <w:rFonts w:ascii="Times New Roman" w:hAnsi="Times New Roman"/>
          <w:sz w:val="24"/>
          <w:szCs w:val="24"/>
        </w:rPr>
        <w:t xml:space="preserve">% </w:t>
      </w:r>
      <w:r w:rsidR="001229EE">
        <w:rPr>
          <w:rFonts w:ascii="Times New Roman" w:hAnsi="Times New Roman"/>
          <w:sz w:val="24"/>
          <w:szCs w:val="24"/>
        </w:rPr>
        <w:t>više</w:t>
      </w:r>
      <w:r w:rsidR="00302628" w:rsidRPr="00E2563E">
        <w:rPr>
          <w:rFonts w:ascii="Times New Roman" w:hAnsi="Times New Roman"/>
          <w:sz w:val="24"/>
          <w:szCs w:val="24"/>
        </w:rPr>
        <w:t xml:space="preserve"> u odnosu na prethodnu godinu</w:t>
      </w:r>
      <w:r w:rsidR="0028270C" w:rsidRPr="00E2563E">
        <w:rPr>
          <w:rFonts w:ascii="Times New Roman" w:hAnsi="Times New Roman"/>
          <w:sz w:val="24"/>
          <w:szCs w:val="24"/>
        </w:rPr>
        <w:t>. Najznačajnija odstupanja</w:t>
      </w:r>
      <w:r w:rsidR="00A070CD" w:rsidRPr="00E2563E">
        <w:rPr>
          <w:rFonts w:ascii="Times New Roman" w:hAnsi="Times New Roman"/>
          <w:sz w:val="24"/>
          <w:szCs w:val="24"/>
        </w:rPr>
        <w:t xml:space="preserve"> se odnose na usluge </w:t>
      </w:r>
      <w:r w:rsidR="00E2563E" w:rsidRPr="00E2563E">
        <w:rPr>
          <w:rFonts w:ascii="Times New Roman" w:hAnsi="Times New Roman"/>
          <w:sz w:val="24"/>
          <w:szCs w:val="24"/>
        </w:rPr>
        <w:t xml:space="preserve">telefona, pošte i prijevoza </w:t>
      </w:r>
      <w:r w:rsidR="001229EE">
        <w:rPr>
          <w:rFonts w:ascii="Times New Roman" w:hAnsi="Times New Roman"/>
          <w:sz w:val="24"/>
          <w:szCs w:val="24"/>
        </w:rPr>
        <w:t>te usluge</w:t>
      </w:r>
      <w:r w:rsidR="001229EE" w:rsidRPr="00487B79">
        <w:rPr>
          <w:rFonts w:ascii="Times New Roman" w:hAnsi="Times New Roman"/>
          <w:sz w:val="24"/>
          <w:szCs w:val="24"/>
        </w:rPr>
        <w:t xml:space="preserve"> za tekuće i investicijsko održavanje za potrebe općine</w:t>
      </w:r>
      <w:r w:rsidR="001229EE">
        <w:rPr>
          <w:rFonts w:ascii="Times New Roman" w:hAnsi="Times New Roman"/>
          <w:sz w:val="24"/>
          <w:szCs w:val="24"/>
        </w:rPr>
        <w:t xml:space="preserve"> i energija</w:t>
      </w:r>
      <w:r w:rsidR="001229EE" w:rsidRPr="00487B79">
        <w:rPr>
          <w:rFonts w:ascii="Times New Roman" w:hAnsi="Times New Roman"/>
          <w:sz w:val="24"/>
          <w:szCs w:val="24"/>
        </w:rPr>
        <w:t>.</w:t>
      </w:r>
    </w:p>
    <w:p w14:paraId="4DC4722F" w14:textId="77EE0486" w:rsidR="00653FD1" w:rsidRPr="00E2563E" w:rsidRDefault="006B6170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63E">
        <w:rPr>
          <w:rFonts w:ascii="Times New Roman" w:hAnsi="Times New Roman"/>
          <w:sz w:val="24"/>
          <w:szCs w:val="24"/>
        </w:rPr>
        <w:t xml:space="preserve">Nadalje došlo je do </w:t>
      </w:r>
      <w:r w:rsidR="00AD18E9">
        <w:rPr>
          <w:rFonts w:ascii="Times New Roman" w:hAnsi="Times New Roman"/>
          <w:sz w:val="24"/>
          <w:szCs w:val="24"/>
        </w:rPr>
        <w:t>smanjenja</w:t>
      </w:r>
      <w:r w:rsidR="0028270C" w:rsidRPr="00E2563E">
        <w:rPr>
          <w:rFonts w:ascii="Times New Roman" w:hAnsi="Times New Roman"/>
          <w:sz w:val="24"/>
          <w:szCs w:val="24"/>
        </w:rPr>
        <w:t xml:space="preserve"> </w:t>
      </w:r>
      <w:r w:rsidR="0013228D" w:rsidRPr="00E2563E">
        <w:rPr>
          <w:rFonts w:ascii="Times New Roman" w:hAnsi="Times New Roman"/>
          <w:sz w:val="24"/>
          <w:szCs w:val="24"/>
        </w:rPr>
        <w:t>rashod</w:t>
      </w:r>
      <w:r w:rsidRPr="00E2563E">
        <w:rPr>
          <w:rFonts w:ascii="Times New Roman" w:hAnsi="Times New Roman"/>
          <w:sz w:val="24"/>
          <w:szCs w:val="24"/>
        </w:rPr>
        <w:t>a</w:t>
      </w:r>
      <w:r w:rsidR="0013228D" w:rsidRPr="00E2563E">
        <w:rPr>
          <w:rFonts w:ascii="Times New Roman" w:hAnsi="Times New Roman"/>
          <w:sz w:val="24"/>
          <w:szCs w:val="24"/>
        </w:rPr>
        <w:t xml:space="preserve"> za usluge promidžbe i informiranja</w:t>
      </w:r>
      <w:r w:rsidR="00AD18E9">
        <w:rPr>
          <w:rFonts w:ascii="Times New Roman" w:hAnsi="Times New Roman"/>
          <w:sz w:val="24"/>
          <w:szCs w:val="24"/>
        </w:rPr>
        <w:t>.</w:t>
      </w:r>
    </w:p>
    <w:p w14:paraId="045D543D" w14:textId="7D26D979" w:rsidR="00E2563E" w:rsidRPr="00E2563E" w:rsidRDefault="00E2563E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63E">
        <w:rPr>
          <w:rFonts w:ascii="Times New Roman" w:hAnsi="Times New Roman"/>
          <w:sz w:val="24"/>
          <w:szCs w:val="24"/>
        </w:rPr>
        <w:t xml:space="preserve">Komunalne usluge realizirane su u iznosu od </w:t>
      </w:r>
      <w:r w:rsidR="00151535">
        <w:rPr>
          <w:rFonts w:ascii="Times New Roman" w:hAnsi="Times New Roman"/>
          <w:sz w:val="24"/>
          <w:szCs w:val="24"/>
        </w:rPr>
        <w:t>246.538,48</w:t>
      </w:r>
      <w:r w:rsidRPr="00E2563E">
        <w:rPr>
          <w:rFonts w:ascii="Times New Roman" w:hAnsi="Times New Roman"/>
          <w:sz w:val="24"/>
          <w:szCs w:val="24"/>
        </w:rPr>
        <w:t xml:space="preserve"> </w:t>
      </w:r>
      <w:r w:rsidR="00AD18E9">
        <w:rPr>
          <w:rFonts w:ascii="Times New Roman" w:hAnsi="Times New Roman"/>
          <w:sz w:val="24"/>
          <w:szCs w:val="24"/>
        </w:rPr>
        <w:t>eura</w:t>
      </w:r>
      <w:r w:rsidRPr="00E2563E">
        <w:rPr>
          <w:rFonts w:ascii="Times New Roman" w:hAnsi="Times New Roman"/>
          <w:sz w:val="24"/>
          <w:szCs w:val="24"/>
        </w:rPr>
        <w:t xml:space="preserve"> ili </w:t>
      </w:r>
      <w:r w:rsidR="00151535">
        <w:rPr>
          <w:rFonts w:ascii="Times New Roman" w:hAnsi="Times New Roman"/>
          <w:sz w:val="24"/>
          <w:szCs w:val="24"/>
        </w:rPr>
        <w:t>28,80</w:t>
      </w:r>
      <w:r w:rsidRPr="00E2563E">
        <w:rPr>
          <w:rFonts w:ascii="Times New Roman" w:hAnsi="Times New Roman"/>
          <w:sz w:val="24"/>
          <w:szCs w:val="24"/>
        </w:rPr>
        <w:t xml:space="preserve">% više nego prethodne godine zbog </w:t>
      </w:r>
      <w:r>
        <w:rPr>
          <w:rFonts w:ascii="Times New Roman" w:hAnsi="Times New Roman"/>
          <w:sz w:val="24"/>
          <w:szCs w:val="24"/>
        </w:rPr>
        <w:t>veće usluge dezinsekcije i deratizacije, ali i zbog većih rashoda za potrošnju vode.</w:t>
      </w:r>
    </w:p>
    <w:p w14:paraId="0B754F80" w14:textId="047D78E6" w:rsidR="0031072E" w:rsidRPr="0031072E" w:rsidRDefault="0031072E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072E">
        <w:rPr>
          <w:rFonts w:ascii="Times New Roman" w:hAnsi="Times New Roman"/>
          <w:sz w:val="24"/>
          <w:szCs w:val="24"/>
        </w:rPr>
        <w:t xml:space="preserve">Zakupnine i najamnine realizirane su u iznosu od </w:t>
      </w:r>
      <w:r w:rsidR="00151535">
        <w:rPr>
          <w:rFonts w:ascii="Times New Roman" w:hAnsi="Times New Roman"/>
          <w:sz w:val="24"/>
          <w:szCs w:val="24"/>
        </w:rPr>
        <w:t>4.129,84</w:t>
      </w:r>
      <w:r w:rsidRPr="0031072E">
        <w:rPr>
          <w:rFonts w:ascii="Times New Roman" w:hAnsi="Times New Roman"/>
          <w:sz w:val="24"/>
          <w:szCs w:val="24"/>
        </w:rPr>
        <w:t xml:space="preserve"> </w:t>
      </w:r>
      <w:r w:rsidR="00AD18E9">
        <w:rPr>
          <w:rFonts w:ascii="Times New Roman" w:hAnsi="Times New Roman"/>
          <w:sz w:val="24"/>
          <w:szCs w:val="24"/>
        </w:rPr>
        <w:t>eura</w:t>
      </w:r>
      <w:r w:rsidRPr="0031072E">
        <w:rPr>
          <w:rFonts w:ascii="Times New Roman" w:hAnsi="Times New Roman"/>
          <w:sz w:val="24"/>
          <w:szCs w:val="24"/>
        </w:rPr>
        <w:t xml:space="preserve"> ili </w:t>
      </w:r>
      <w:r w:rsidR="00151535">
        <w:rPr>
          <w:rFonts w:ascii="Times New Roman" w:hAnsi="Times New Roman"/>
          <w:sz w:val="24"/>
          <w:szCs w:val="24"/>
        </w:rPr>
        <w:t>5,50</w:t>
      </w:r>
      <w:r w:rsidRPr="0031072E">
        <w:rPr>
          <w:rFonts w:ascii="Times New Roman" w:hAnsi="Times New Roman"/>
          <w:sz w:val="24"/>
          <w:szCs w:val="24"/>
        </w:rPr>
        <w:t xml:space="preserve">% više nego </w:t>
      </w:r>
      <w:r w:rsidR="00AD18E9">
        <w:rPr>
          <w:rFonts w:ascii="Times New Roman" w:hAnsi="Times New Roman"/>
          <w:sz w:val="24"/>
          <w:szCs w:val="24"/>
        </w:rPr>
        <w:t>prethodne godine</w:t>
      </w:r>
      <w:r w:rsidRPr="0031072E">
        <w:rPr>
          <w:rFonts w:ascii="Times New Roman" w:hAnsi="Times New Roman"/>
          <w:sz w:val="24"/>
          <w:szCs w:val="24"/>
        </w:rPr>
        <w:t>.</w:t>
      </w:r>
    </w:p>
    <w:p w14:paraId="541D9CEF" w14:textId="77777777" w:rsidR="004210E7" w:rsidRPr="00601DAB" w:rsidRDefault="004210E7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F1A6A00" w14:textId="32348D7A" w:rsidR="00122DE3" w:rsidRPr="00E224C3" w:rsidRDefault="00122DE3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AD18E9">
        <w:rPr>
          <w:rFonts w:ascii="Times New Roman" w:eastAsia="Times New Roman" w:hAnsi="Times New Roman"/>
          <w:b/>
          <w:sz w:val="24"/>
          <w:szCs w:val="24"/>
          <w:lang w:eastAsia="hr-HR"/>
        </w:rPr>
        <w:t>4</w:t>
      </w: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E224C3"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>šifra 32</w:t>
      </w:r>
      <w:r w:rsidR="00AD18E9">
        <w:rPr>
          <w:rFonts w:ascii="Times New Roman" w:eastAsia="Times New Roman" w:hAnsi="Times New Roman"/>
          <w:b/>
          <w:sz w:val="24"/>
          <w:szCs w:val="24"/>
          <w:lang w:eastAsia="hr-HR"/>
        </w:rPr>
        <w:t>9</w:t>
      </w:r>
    </w:p>
    <w:p w14:paraId="03612811" w14:textId="77777777" w:rsidR="002178C7" w:rsidRPr="00E224C3" w:rsidRDefault="002178C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414AD224" w14:textId="567ACE1A" w:rsidR="00E72944" w:rsidRPr="00E224C3" w:rsidRDefault="00137F13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Ostali nespomenuti rashodi ostvareni su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63.601,95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što je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31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,40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%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 proračunsku godinu</w:t>
      </w:r>
      <w:r w:rsidR="00E72944"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38FE7653" w14:textId="77777777" w:rsidR="002178C7" w:rsidRPr="00601DAB" w:rsidRDefault="002178C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150E2692" w14:textId="07E61205" w:rsidR="000A02D1" w:rsidRPr="00E224C3" w:rsidRDefault="000A02D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5</w:t>
      </w:r>
      <w:r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E224C3" w:rsidRPr="00E224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šifra 34</w:t>
      </w:r>
    </w:p>
    <w:p w14:paraId="5AEA6F67" w14:textId="77777777" w:rsidR="00C80789" w:rsidRPr="00601DAB" w:rsidRDefault="00C80789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6EC09D61" w14:textId="05157FC2" w:rsidR="00E224C3" w:rsidRDefault="00E224C3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Financijski rashodi realizirani su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3.631,92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eura,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37,60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7E54FF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 godinu</w:t>
      </w:r>
      <w:r w:rsidRPr="00E224C3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14:paraId="2CEFE57C" w14:textId="77777777" w:rsidR="00F93911" w:rsidRDefault="00F9391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E0DE91" w14:textId="77777777" w:rsidR="00F93911" w:rsidRPr="00E224C3" w:rsidRDefault="00F9391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E627FB5" w14:textId="77777777" w:rsidR="000A02D1" w:rsidRPr="00601DAB" w:rsidRDefault="000A02D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53CA2B21" w14:textId="3FFC8A85" w:rsidR="003C6FE1" w:rsidRPr="00D42D87" w:rsidRDefault="003C6F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Bilješka broj 1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6</w:t>
      </w: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D42D87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šifra 36</w:t>
      </w:r>
    </w:p>
    <w:p w14:paraId="0DE56BE1" w14:textId="77777777" w:rsidR="003C6FE1" w:rsidRPr="00D42D87" w:rsidRDefault="003C6F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356856E1" w14:textId="25CC1BD9" w:rsidR="003C6FE1" w:rsidRPr="00D42D87" w:rsidRDefault="00D42D87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Pomoći ostvarene su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128.578,12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eura,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55,20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% manje u odnosu na prethodnu godinu</w:t>
      </w:r>
      <w:r w:rsidR="006475B7" w:rsidRPr="00D42D87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7ED9BBCB" w14:textId="77777777" w:rsidR="003C6FE1" w:rsidRPr="00D42D87" w:rsidRDefault="003C6FE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2065495" w14:textId="77777777" w:rsidR="00942561" w:rsidRPr="00601DAB" w:rsidRDefault="00942561" w:rsidP="00D17D16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47E79917" w14:textId="2A28842B" w:rsidR="00942561" w:rsidRPr="00D42D87" w:rsidRDefault="00942561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D42D87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7</w:t>
      </w:r>
      <w:r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D42D87" w:rsidRPr="00D42D87">
        <w:rPr>
          <w:rFonts w:ascii="Times New Roman" w:eastAsia="Times New Roman" w:hAnsi="Times New Roman"/>
          <w:b/>
          <w:sz w:val="24"/>
          <w:szCs w:val="24"/>
          <w:lang w:eastAsia="hr-HR"/>
        </w:rPr>
        <w:t>šifra 37</w:t>
      </w:r>
    </w:p>
    <w:p w14:paraId="1AE8F3B5" w14:textId="77777777" w:rsidR="00D11196" w:rsidRPr="00601DAB" w:rsidRDefault="00D11196" w:rsidP="00D17D16">
      <w:pPr>
        <w:suppressAutoHyphens w:val="0"/>
        <w:autoSpaceDN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14:paraId="75DA23E4" w14:textId="5EFA26E2" w:rsidR="008054B6" w:rsidRPr="00D42D87" w:rsidRDefault="00D42D87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>Naknade građanim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 i kućanstvima na temelju osiguranja i druge naknade realizirane su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225.819,00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euro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 ili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16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6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Pr="00D42D87">
        <w:rPr>
          <w:rFonts w:ascii="Times New Roman" w:eastAsia="Times New Roman" w:hAnsi="Times New Roman"/>
          <w:sz w:val="24"/>
          <w:szCs w:val="24"/>
          <w:lang w:eastAsia="hr-HR"/>
        </w:rPr>
        <w:t xml:space="preserve">%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manje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u odnosu na prethodno razdoblje.</w:t>
      </w:r>
    </w:p>
    <w:p w14:paraId="4C9FEA6C" w14:textId="77777777" w:rsidR="008054B6" w:rsidRPr="00D42D87" w:rsidRDefault="008054B6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4B891B" w14:textId="77777777" w:rsidR="00525FFD" w:rsidRDefault="00525FFD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ADD4973" w14:textId="77777777" w:rsidR="00525FFD" w:rsidRDefault="00525FFD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DE8B4F2" w14:textId="77777777" w:rsidR="004A4D22" w:rsidRDefault="004A4D22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430B3F2F" w14:textId="77777777" w:rsidR="00525FFD" w:rsidRDefault="00525FFD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2DF1102C" w14:textId="66576D5C" w:rsidR="00233C0F" w:rsidRPr="00004349" w:rsidRDefault="00233C0F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18</w:t>
      </w:r>
      <w:r w:rsidR="00D42D87"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D42D87" w:rsidRPr="00004349">
        <w:rPr>
          <w:rFonts w:ascii="Times New Roman" w:eastAsia="Times New Roman" w:hAnsi="Times New Roman"/>
          <w:b/>
          <w:sz w:val="24"/>
          <w:szCs w:val="24"/>
          <w:lang w:eastAsia="hr-HR"/>
        </w:rPr>
        <w:t>šifra 38</w:t>
      </w:r>
    </w:p>
    <w:p w14:paraId="140620C8" w14:textId="77777777" w:rsidR="00D42D87" w:rsidRDefault="00D42D87" w:rsidP="00D17D16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717798C2" w14:textId="3F8D7E2E" w:rsidR="00A5073F" w:rsidRDefault="00D42D87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Ostali rashodi realizirani su u iznosu od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167.836,49</w:t>
      </w: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>eura</w:t>
      </w: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 ili 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="00151535">
        <w:rPr>
          <w:rFonts w:ascii="Times New Roman" w:eastAsia="Times New Roman" w:hAnsi="Times New Roman"/>
          <w:sz w:val="24"/>
          <w:szCs w:val="24"/>
          <w:lang w:eastAsia="hr-HR"/>
        </w:rPr>
        <w:t>7</w:t>
      </w:r>
      <w:r w:rsidR="001229EE">
        <w:rPr>
          <w:rFonts w:ascii="Times New Roman" w:eastAsia="Times New Roman" w:hAnsi="Times New Roman"/>
          <w:sz w:val="24"/>
          <w:szCs w:val="24"/>
          <w:lang w:eastAsia="hr-HR"/>
        </w:rPr>
        <w:t xml:space="preserve">0% </w:t>
      </w:r>
      <w:r w:rsidR="004A4D22">
        <w:rPr>
          <w:rFonts w:ascii="Times New Roman" w:eastAsia="Times New Roman" w:hAnsi="Times New Roman"/>
          <w:sz w:val="24"/>
          <w:szCs w:val="24"/>
          <w:lang w:eastAsia="hr-HR"/>
        </w:rPr>
        <w:t>više</w:t>
      </w:r>
      <w:r w:rsidR="00F93911">
        <w:rPr>
          <w:rFonts w:ascii="Times New Roman" w:eastAsia="Times New Roman" w:hAnsi="Times New Roman"/>
          <w:sz w:val="24"/>
          <w:szCs w:val="24"/>
          <w:lang w:eastAsia="hr-HR"/>
        </w:rPr>
        <w:t xml:space="preserve"> u odnosu na prethodnu godinu</w:t>
      </w:r>
      <w:r w:rsidRPr="00004349">
        <w:rPr>
          <w:rFonts w:ascii="Times New Roman" w:eastAsia="Times New Roman" w:hAnsi="Times New Roman"/>
          <w:sz w:val="24"/>
          <w:szCs w:val="24"/>
          <w:lang w:eastAsia="hr-HR"/>
        </w:rPr>
        <w:t xml:space="preserve">.  </w:t>
      </w:r>
    </w:p>
    <w:p w14:paraId="3AAD7E6B" w14:textId="77777777" w:rsidR="001229EE" w:rsidRDefault="001229EE" w:rsidP="00D17D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42C334E" w14:textId="59C05B1D" w:rsidR="00A5073F" w:rsidRPr="00A5073F" w:rsidRDefault="00A5073F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A5073F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Bilješka broj </w:t>
      </w:r>
      <w:r w:rsidR="00F93911">
        <w:rPr>
          <w:rFonts w:ascii="Times New Roman" w:eastAsia="Times New Roman" w:hAnsi="Times New Roman"/>
          <w:b/>
          <w:sz w:val="24"/>
          <w:szCs w:val="24"/>
          <w:lang w:eastAsia="hr-HR"/>
        </w:rPr>
        <w:t>19</w:t>
      </w:r>
      <w:r w:rsidRPr="00A5073F">
        <w:rPr>
          <w:rFonts w:ascii="Times New Roman" w:eastAsia="Times New Roman" w:hAnsi="Times New Roman"/>
          <w:b/>
          <w:sz w:val="24"/>
          <w:szCs w:val="24"/>
          <w:lang w:eastAsia="hr-HR"/>
        </w:rPr>
        <w:t>, šifra 4</w:t>
      </w:r>
    </w:p>
    <w:p w14:paraId="7EB8EF4E" w14:textId="77777777" w:rsidR="00233C0F" w:rsidRPr="00601DAB" w:rsidRDefault="00233C0F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694DD92" w14:textId="6E6B1DC7" w:rsidR="002D102E" w:rsidRPr="002D102E" w:rsidRDefault="00E917A6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102E">
        <w:rPr>
          <w:rFonts w:ascii="Times New Roman" w:hAnsi="Times New Roman"/>
          <w:sz w:val="24"/>
          <w:szCs w:val="24"/>
        </w:rPr>
        <w:t xml:space="preserve">Rashodi za nabavu nefinancijske imovine ostvareni su u iznosu od </w:t>
      </w:r>
      <w:r w:rsidR="004A4D22">
        <w:rPr>
          <w:rFonts w:ascii="Times New Roman" w:hAnsi="Times New Roman"/>
          <w:sz w:val="24"/>
          <w:szCs w:val="24"/>
        </w:rPr>
        <w:t>1.</w:t>
      </w:r>
      <w:r w:rsidR="00151535">
        <w:rPr>
          <w:rFonts w:ascii="Times New Roman" w:hAnsi="Times New Roman"/>
          <w:sz w:val="24"/>
          <w:szCs w:val="24"/>
        </w:rPr>
        <w:t>299</w:t>
      </w:r>
      <w:r w:rsidR="004A4D22">
        <w:rPr>
          <w:rFonts w:ascii="Times New Roman" w:hAnsi="Times New Roman"/>
          <w:sz w:val="24"/>
          <w:szCs w:val="24"/>
        </w:rPr>
        <w:t>.1</w:t>
      </w:r>
      <w:r w:rsidR="00151535">
        <w:rPr>
          <w:rFonts w:ascii="Times New Roman" w:hAnsi="Times New Roman"/>
          <w:sz w:val="24"/>
          <w:szCs w:val="24"/>
        </w:rPr>
        <w:t>71</w:t>
      </w:r>
      <w:r w:rsidR="004A4D22">
        <w:rPr>
          <w:rFonts w:ascii="Times New Roman" w:hAnsi="Times New Roman"/>
          <w:sz w:val="24"/>
          <w:szCs w:val="24"/>
        </w:rPr>
        <w:t>,</w:t>
      </w:r>
      <w:r w:rsidR="00151535">
        <w:rPr>
          <w:rFonts w:ascii="Times New Roman" w:hAnsi="Times New Roman"/>
          <w:sz w:val="24"/>
          <w:szCs w:val="24"/>
        </w:rPr>
        <w:t>87</w:t>
      </w:r>
      <w:r w:rsidRPr="002D102E">
        <w:rPr>
          <w:rFonts w:ascii="Times New Roman" w:hAnsi="Times New Roman"/>
          <w:sz w:val="24"/>
          <w:szCs w:val="24"/>
        </w:rPr>
        <w:t xml:space="preserve"> </w:t>
      </w:r>
      <w:r w:rsidR="00F93911">
        <w:rPr>
          <w:rFonts w:ascii="Times New Roman" w:hAnsi="Times New Roman"/>
          <w:sz w:val="24"/>
          <w:szCs w:val="24"/>
        </w:rPr>
        <w:t>eura</w:t>
      </w:r>
      <w:r w:rsidRPr="002D102E">
        <w:rPr>
          <w:rFonts w:ascii="Times New Roman" w:hAnsi="Times New Roman"/>
          <w:sz w:val="24"/>
          <w:szCs w:val="24"/>
        </w:rPr>
        <w:t xml:space="preserve"> što je </w:t>
      </w:r>
      <w:r w:rsidR="00CE190C" w:rsidRPr="002D102E">
        <w:rPr>
          <w:rFonts w:ascii="Times New Roman" w:hAnsi="Times New Roman"/>
          <w:sz w:val="24"/>
          <w:szCs w:val="24"/>
        </w:rPr>
        <w:t>znatno više</w:t>
      </w:r>
      <w:r w:rsidR="00184727" w:rsidRPr="002D102E">
        <w:rPr>
          <w:rFonts w:ascii="Times New Roman" w:hAnsi="Times New Roman"/>
          <w:sz w:val="24"/>
          <w:szCs w:val="24"/>
        </w:rPr>
        <w:t xml:space="preserve"> u odnosu na </w:t>
      </w:r>
      <w:r w:rsidR="00CE190C" w:rsidRPr="002D102E">
        <w:rPr>
          <w:rFonts w:ascii="Times New Roman" w:hAnsi="Times New Roman"/>
          <w:sz w:val="24"/>
          <w:szCs w:val="24"/>
        </w:rPr>
        <w:t xml:space="preserve">isto izvještajno razdoblje </w:t>
      </w:r>
      <w:r w:rsidR="00233C0F" w:rsidRPr="002D102E">
        <w:rPr>
          <w:rFonts w:ascii="Times New Roman" w:hAnsi="Times New Roman"/>
          <w:sz w:val="24"/>
          <w:szCs w:val="24"/>
        </w:rPr>
        <w:t xml:space="preserve">prethodno </w:t>
      </w:r>
      <w:r w:rsidR="00CE190C" w:rsidRPr="002D102E">
        <w:rPr>
          <w:rFonts w:ascii="Times New Roman" w:hAnsi="Times New Roman"/>
          <w:sz w:val="24"/>
          <w:szCs w:val="24"/>
        </w:rPr>
        <w:t>proračunske godine</w:t>
      </w:r>
      <w:r w:rsidR="00EB7FD2" w:rsidRPr="002D102E">
        <w:rPr>
          <w:rFonts w:ascii="Times New Roman" w:hAnsi="Times New Roman"/>
          <w:sz w:val="24"/>
          <w:szCs w:val="24"/>
        </w:rPr>
        <w:t xml:space="preserve"> a odnose se na :</w:t>
      </w:r>
    </w:p>
    <w:p w14:paraId="62F42619" w14:textId="242E69AB" w:rsidR="002D102E" w:rsidRPr="00601DAB" w:rsidRDefault="0050199C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D102E">
        <w:rPr>
          <w:rFonts w:ascii="Times New Roman" w:hAnsi="Times New Roman"/>
          <w:sz w:val="24"/>
          <w:szCs w:val="24"/>
        </w:rPr>
        <w:t xml:space="preserve"> </w:t>
      </w:r>
      <w:r w:rsidR="00EB7FD2" w:rsidRPr="002D102E">
        <w:rPr>
          <w:rFonts w:ascii="Times New Roman" w:hAnsi="Times New Roman"/>
          <w:b/>
          <w:sz w:val="24"/>
          <w:szCs w:val="24"/>
        </w:rPr>
        <w:t>- rashode za nabavu proizvedene dugotrajne imovine (</w:t>
      </w:r>
      <w:r w:rsidR="002D102E" w:rsidRPr="002D102E">
        <w:rPr>
          <w:rFonts w:ascii="Times New Roman" w:hAnsi="Times New Roman"/>
          <w:b/>
          <w:sz w:val="24"/>
          <w:szCs w:val="24"/>
        </w:rPr>
        <w:t>šifra 421</w:t>
      </w:r>
      <w:r w:rsidR="00CE190C" w:rsidRPr="002D102E">
        <w:rPr>
          <w:rFonts w:ascii="Times New Roman" w:hAnsi="Times New Roman"/>
          <w:b/>
          <w:sz w:val="24"/>
          <w:szCs w:val="24"/>
        </w:rPr>
        <w:t>)</w:t>
      </w:r>
      <w:r w:rsidR="00184727" w:rsidRPr="002D102E">
        <w:rPr>
          <w:rFonts w:ascii="Times New Roman" w:hAnsi="Times New Roman"/>
          <w:sz w:val="24"/>
          <w:szCs w:val="24"/>
        </w:rPr>
        <w:t xml:space="preserve"> </w:t>
      </w:r>
      <w:r w:rsidR="00EB7FD2" w:rsidRPr="002D102E">
        <w:rPr>
          <w:rFonts w:ascii="Times New Roman" w:hAnsi="Times New Roman"/>
          <w:sz w:val="24"/>
          <w:szCs w:val="24"/>
        </w:rPr>
        <w:t xml:space="preserve">ostvareni su u iznosu od </w:t>
      </w:r>
      <w:r w:rsidR="00912354">
        <w:rPr>
          <w:rFonts w:ascii="Times New Roman" w:hAnsi="Times New Roman"/>
          <w:sz w:val="24"/>
          <w:szCs w:val="24"/>
        </w:rPr>
        <w:t>1.007.709,47</w:t>
      </w:r>
      <w:r w:rsidR="00F93911">
        <w:rPr>
          <w:rFonts w:ascii="Times New Roman" w:hAnsi="Times New Roman"/>
          <w:sz w:val="24"/>
          <w:szCs w:val="24"/>
        </w:rPr>
        <w:t xml:space="preserve"> eura</w:t>
      </w:r>
      <w:r w:rsidR="000F2B88" w:rsidRPr="002D102E">
        <w:rPr>
          <w:rFonts w:ascii="Times New Roman" w:hAnsi="Times New Roman"/>
          <w:sz w:val="24"/>
          <w:szCs w:val="24"/>
        </w:rPr>
        <w:t xml:space="preserve">, a do većeg odstupanja u odnosu na ostvarenje prethodne godine </w:t>
      </w:r>
      <w:r w:rsidR="002D102E" w:rsidRPr="002D102E">
        <w:rPr>
          <w:rFonts w:ascii="Times New Roman" w:hAnsi="Times New Roman"/>
          <w:sz w:val="24"/>
          <w:szCs w:val="24"/>
        </w:rPr>
        <w:t xml:space="preserve">dolazi zbog izgradnje i privođenju namjeni </w:t>
      </w:r>
      <w:r w:rsidR="00F93911">
        <w:rPr>
          <w:rFonts w:ascii="Times New Roman" w:hAnsi="Times New Roman"/>
          <w:sz w:val="24"/>
          <w:szCs w:val="24"/>
        </w:rPr>
        <w:t>ceste</w:t>
      </w:r>
      <w:r w:rsidR="00F07DE7">
        <w:rPr>
          <w:rFonts w:ascii="Times New Roman" w:hAnsi="Times New Roman"/>
          <w:sz w:val="24"/>
          <w:szCs w:val="24"/>
        </w:rPr>
        <w:t xml:space="preserve">, izgradnji sportsko rekreacijsko centra </w:t>
      </w:r>
      <w:proofErr w:type="spellStart"/>
      <w:r w:rsidR="00F07DE7">
        <w:rPr>
          <w:rFonts w:ascii="Times New Roman" w:hAnsi="Times New Roman"/>
          <w:sz w:val="24"/>
          <w:szCs w:val="24"/>
        </w:rPr>
        <w:t>Gatina</w:t>
      </w:r>
      <w:proofErr w:type="spellEnd"/>
      <w:r w:rsidR="00F07DE7">
        <w:rPr>
          <w:rFonts w:ascii="Times New Roman" w:hAnsi="Times New Roman"/>
          <w:sz w:val="24"/>
          <w:szCs w:val="24"/>
        </w:rPr>
        <w:t>, izgradnja nogostupa, uređenje naselja</w:t>
      </w:r>
    </w:p>
    <w:p w14:paraId="4B668258" w14:textId="71DB0CF0" w:rsidR="009D245D" w:rsidRPr="002D102E" w:rsidRDefault="00EB7FD2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102E">
        <w:rPr>
          <w:rFonts w:ascii="Times New Roman" w:hAnsi="Times New Roman"/>
          <w:b/>
          <w:sz w:val="24"/>
          <w:szCs w:val="24"/>
        </w:rPr>
        <w:t xml:space="preserve">- </w:t>
      </w:r>
      <w:r w:rsidR="002D102E" w:rsidRPr="002D102E">
        <w:rPr>
          <w:rFonts w:ascii="Times New Roman" w:hAnsi="Times New Roman"/>
          <w:b/>
          <w:sz w:val="24"/>
          <w:szCs w:val="24"/>
        </w:rPr>
        <w:t xml:space="preserve">postrojenja i oprema </w:t>
      </w:r>
      <w:r w:rsidR="00AA0CBA" w:rsidRPr="002D102E">
        <w:rPr>
          <w:rFonts w:ascii="Times New Roman" w:hAnsi="Times New Roman"/>
          <w:b/>
          <w:sz w:val="24"/>
          <w:szCs w:val="24"/>
        </w:rPr>
        <w:t xml:space="preserve"> (</w:t>
      </w:r>
      <w:r w:rsidR="002D102E" w:rsidRPr="002D102E">
        <w:rPr>
          <w:rFonts w:ascii="Times New Roman" w:hAnsi="Times New Roman"/>
          <w:b/>
          <w:sz w:val="24"/>
          <w:szCs w:val="24"/>
        </w:rPr>
        <w:t>šifra 422</w:t>
      </w:r>
      <w:r w:rsidR="00AA0CBA" w:rsidRPr="002D102E">
        <w:rPr>
          <w:rFonts w:ascii="Times New Roman" w:hAnsi="Times New Roman"/>
          <w:b/>
          <w:sz w:val="24"/>
          <w:szCs w:val="24"/>
        </w:rPr>
        <w:t xml:space="preserve"> )</w:t>
      </w:r>
      <w:r w:rsidRPr="002D102E">
        <w:rPr>
          <w:rFonts w:ascii="Times New Roman" w:hAnsi="Times New Roman"/>
          <w:sz w:val="24"/>
          <w:szCs w:val="24"/>
        </w:rPr>
        <w:t xml:space="preserve"> ostvareni su u iznosi od </w:t>
      </w:r>
      <w:r w:rsidR="00912354">
        <w:rPr>
          <w:rFonts w:ascii="Times New Roman" w:hAnsi="Times New Roman"/>
          <w:sz w:val="24"/>
          <w:szCs w:val="24"/>
        </w:rPr>
        <w:t>130.679,10</w:t>
      </w:r>
      <w:r w:rsidRPr="002D102E">
        <w:rPr>
          <w:rFonts w:ascii="Times New Roman" w:hAnsi="Times New Roman"/>
          <w:sz w:val="24"/>
          <w:szCs w:val="24"/>
        </w:rPr>
        <w:t xml:space="preserve"> </w:t>
      </w:r>
      <w:r w:rsidR="00F07DE7">
        <w:rPr>
          <w:rFonts w:ascii="Times New Roman" w:hAnsi="Times New Roman"/>
          <w:sz w:val="24"/>
          <w:szCs w:val="24"/>
        </w:rPr>
        <w:t>eura</w:t>
      </w:r>
      <w:r w:rsidR="000F2B88" w:rsidRPr="002D102E">
        <w:rPr>
          <w:rFonts w:ascii="Times New Roman" w:hAnsi="Times New Roman"/>
          <w:sz w:val="24"/>
          <w:szCs w:val="24"/>
        </w:rPr>
        <w:t xml:space="preserve"> što je </w:t>
      </w:r>
      <w:r w:rsidR="00912354">
        <w:rPr>
          <w:rFonts w:ascii="Times New Roman" w:hAnsi="Times New Roman"/>
          <w:sz w:val="24"/>
          <w:szCs w:val="24"/>
        </w:rPr>
        <w:t>79,30</w:t>
      </w:r>
      <w:r w:rsidR="000F2B88" w:rsidRPr="002D102E">
        <w:rPr>
          <w:rFonts w:ascii="Times New Roman" w:hAnsi="Times New Roman"/>
          <w:sz w:val="24"/>
          <w:szCs w:val="24"/>
        </w:rPr>
        <w:t xml:space="preserve"> % više u odnosu na prethodnu godine</w:t>
      </w:r>
      <w:r w:rsidR="00787D8B">
        <w:rPr>
          <w:rFonts w:ascii="Times New Roman" w:hAnsi="Times New Roman"/>
          <w:sz w:val="24"/>
          <w:szCs w:val="24"/>
        </w:rPr>
        <w:t xml:space="preserve">, jer se nabavlja oprema po ugovoru za sportsko rekreacijski centar </w:t>
      </w:r>
      <w:proofErr w:type="spellStart"/>
      <w:r w:rsidR="00787D8B">
        <w:rPr>
          <w:rFonts w:ascii="Times New Roman" w:hAnsi="Times New Roman"/>
          <w:sz w:val="24"/>
          <w:szCs w:val="24"/>
        </w:rPr>
        <w:t>Gatina</w:t>
      </w:r>
      <w:proofErr w:type="spellEnd"/>
    </w:p>
    <w:p w14:paraId="31F6FC28" w14:textId="34AB551D" w:rsidR="00144E5A" w:rsidRPr="00B5607D" w:rsidRDefault="008B03C0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07D">
        <w:rPr>
          <w:rFonts w:ascii="Times New Roman" w:hAnsi="Times New Roman"/>
          <w:b/>
          <w:sz w:val="24"/>
          <w:szCs w:val="24"/>
        </w:rPr>
        <w:t xml:space="preserve">- rashode za </w:t>
      </w:r>
      <w:r w:rsidR="00827091">
        <w:rPr>
          <w:rFonts w:ascii="Times New Roman" w:hAnsi="Times New Roman"/>
          <w:b/>
          <w:sz w:val="24"/>
          <w:szCs w:val="24"/>
        </w:rPr>
        <w:t xml:space="preserve">višegodišnje nasade </w:t>
      </w:r>
      <w:r w:rsidRPr="00B5607D">
        <w:rPr>
          <w:rFonts w:ascii="Times New Roman" w:hAnsi="Times New Roman"/>
          <w:b/>
          <w:sz w:val="24"/>
          <w:szCs w:val="24"/>
        </w:rPr>
        <w:t>(</w:t>
      </w:r>
      <w:r w:rsidR="00B5607D" w:rsidRPr="00B5607D">
        <w:rPr>
          <w:rFonts w:ascii="Times New Roman" w:hAnsi="Times New Roman"/>
          <w:b/>
          <w:sz w:val="24"/>
          <w:szCs w:val="24"/>
        </w:rPr>
        <w:t>šifra 4</w:t>
      </w:r>
      <w:r w:rsidR="00827091">
        <w:rPr>
          <w:rFonts w:ascii="Times New Roman" w:hAnsi="Times New Roman"/>
          <w:b/>
          <w:sz w:val="24"/>
          <w:szCs w:val="24"/>
        </w:rPr>
        <w:t>2</w:t>
      </w:r>
      <w:r w:rsidR="00B5607D" w:rsidRPr="00B5607D">
        <w:rPr>
          <w:rFonts w:ascii="Times New Roman" w:hAnsi="Times New Roman"/>
          <w:b/>
          <w:sz w:val="24"/>
          <w:szCs w:val="24"/>
        </w:rPr>
        <w:t>5</w:t>
      </w:r>
      <w:r w:rsidRPr="00B5607D">
        <w:rPr>
          <w:rFonts w:ascii="Times New Roman" w:hAnsi="Times New Roman"/>
          <w:b/>
          <w:sz w:val="24"/>
          <w:szCs w:val="24"/>
        </w:rPr>
        <w:t>)</w:t>
      </w:r>
      <w:r w:rsidR="00A512C6" w:rsidRPr="00B5607D">
        <w:rPr>
          <w:rFonts w:ascii="Times New Roman" w:hAnsi="Times New Roman"/>
          <w:b/>
          <w:sz w:val="24"/>
          <w:szCs w:val="24"/>
        </w:rPr>
        <w:t xml:space="preserve"> </w:t>
      </w:r>
      <w:r w:rsidR="00A512C6" w:rsidRPr="00B5607D">
        <w:rPr>
          <w:rFonts w:ascii="Times New Roman" w:hAnsi="Times New Roman"/>
          <w:sz w:val="24"/>
          <w:szCs w:val="24"/>
        </w:rPr>
        <w:t>koji su za razliku od prethodne proračuns</w:t>
      </w:r>
      <w:r w:rsidR="00B5607D" w:rsidRPr="00B5607D">
        <w:rPr>
          <w:rFonts w:ascii="Times New Roman" w:hAnsi="Times New Roman"/>
          <w:sz w:val="24"/>
          <w:szCs w:val="24"/>
        </w:rPr>
        <w:t xml:space="preserve">ke godine ostvareni u iznosu  </w:t>
      </w:r>
      <w:r w:rsidR="00827091">
        <w:rPr>
          <w:rFonts w:ascii="Times New Roman" w:hAnsi="Times New Roman"/>
          <w:sz w:val="24"/>
          <w:szCs w:val="24"/>
        </w:rPr>
        <w:t>većim</w:t>
      </w:r>
      <w:r w:rsidR="00B5607D" w:rsidRPr="00B5607D">
        <w:rPr>
          <w:rFonts w:ascii="Times New Roman" w:hAnsi="Times New Roman"/>
          <w:sz w:val="24"/>
          <w:szCs w:val="24"/>
        </w:rPr>
        <w:t xml:space="preserve"> za </w:t>
      </w:r>
      <w:r w:rsidR="00827091">
        <w:rPr>
          <w:rFonts w:ascii="Times New Roman" w:hAnsi="Times New Roman"/>
          <w:sz w:val="24"/>
          <w:szCs w:val="24"/>
        </w:rPr>
        <w:t>4</w:t>
      </w:r>
      <w:r w:rsidR="004A4D22">
        <w:rPr>
          <w:rFonts w:ascii="Times New Roman" w:hAnsi="Times New Roman"/>
          <w:sz w:val="24"/>
          <w:szCs w:val="24"/>
        </w:rPr>
        <w:t>6.894,89</w:t>
      </w:r>
      <w:r w:rsidR="00F07DE7">
        <w:rPr>
          <w:rFonts w:ascii="Times New Roman" w:hAnsi="Times New Roman"/>
          <w:sz w:val="24"/>
          <w:szCs w:val="24"/>
        </w:rPr>
        <w:t xml:space="preserve"> eura</w:t>
      </w:r>
      <w:r w:rsidR="00A512C6" w:rsidRPr="00B5607D">
        <w:rPr>
          <w:rFonts w:ascii="Times New Roman" w:hAnsi="Times New Roman"/>
          <w:sz w:val="24"/>
          <w:szCs w:val="24"/>
        </w:rPr>
        <w:t xml:space="preserve"> </w:t>
      </w:r>
      <w:r w:rsidR="00787D8B">
        <w:rPr>
          <w:rFonts w:ascii="Times New Roman" w:hAnsi="Times New Roman"/>
          <w:sz w:val="24"/>
          <w:szCs w:val="24"/>
        </w:rPr>
        <w:t>zbog realizacije ugovora za projekt Sadnice.</w:t>
      </w:r>
    </w:p>
    <w:p w14:paraId="6B34486B" w14:textId="77777777" w:rsidR="008B03C0" w:rsidRPr="00B5607D" w:rsidRDefault="008B03C0" w:rsidP="00D17D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0A9FEF01" w14:textId="77777777" w:rsidR="00EB02E1" w:rsidRPr="00601DAB" w:rsidRDefault="00EB02E1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4A0A87F" w14:textId="77777777" w:rsidR="00EB02E1" w:rsidRPr="00D17D16" w:rsidRDefault="00EB02E1" w:rsidP="00D17D16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17D16">
        <w:rPr>
          <w:rFonts w:ascii="Times New Roman" w:hAnsi="Times New Roman"/>
          <w:b/>
          <w:sz w:val="24"/>
          <w:szCs w:val="24"/>
          <w:u w:val="single"/>
        </w:rPr>
        <w:t>B</w:t>
      </w:r>
      <w:r w:rsidR="002F369D" w:rsidRPr="00D17D16">
        <w:rPr>
          <w:rFonts w:ascii="Times New Roman" w:hAnsi="Times New Roman"/>
          <w:b/>
          <w:sz w:val="24"/>
          <w:szCs w:val="24"/>
          <w:u w:val="single"/>
        </w:rPr>
        <w:t xml:space="preserve">ilješke uz </w:t>
      </w:r>
      <w:r w:rsidR="00F37422" w:rsidRPr="00D17D16">
        <w:rPr>
          <w:rFonts w:ascii="Times New Roman" w:hAnsi="Times New Roman"/>
          <w:b/>
          <w:sz w:val="24"/>
          <w:szCs w:val="24"/>
          <w:u w:val="single"/>
        </w:rPr>
        <w:t>Izvještaj o obvezama (Obrazac: Obveze)</w:t>
      </w:r>
    </w:p>
    <w:p w14:paraId="126CCD48" w14:textId="77777777" w:rsidR="002F369D" w:rsidRPr="00D17D16" w:rsidRDefault="002F369D" w:rsidP="00D17D1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E43680A" w14:textId="2FF45DFF" w:rsidR="00233046" w:rsidRPr="00D17D16" w:rsidRDefault="00233046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b/>
          <w:sz w:val="24"/>
          <w:szCs w:val="24"/>
        </w:rPr>
        <w:t>Bilješka broj 1</w:t>
      </w:r>
    </w:p>
    <w:p w14:paraId="3F067337" w14:textId="4CD993C5" w:rsidR="008C6E1E" w:rsidRPr="00D17D16" w:rsidRDefault="00233046" w:rsidP="00525FFD">
      <w:pPr>
        <w:suppressAutoHyphens w:val="0"/>
        <w:autoSpaceDN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Početno stanje obveza (</w:t>
      </w:r>
      <w:r w:rsidR="00B9100E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V001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) iznosi </w:t>
      </w:r>
      <w:r w:rsidR="00525FFD">
        <w:rPr>
          <w:rFonts w:ascii="Times New Roman" w:eastAsia="Times New Roman" w:hAnsi="Times New Roman"/>
          <w:sz w:val="24"/>
          <w:szCs w:val="24"/>
          <w:lang w:eastAsia="hr-HR"/>
        </w:rPr>
        <w:t>191.890,80</w:t>
      </w:r>
      <w:r w:rsidR="00631412">
        <w:rPr>
          <w:rFonts w:ascii="Times New Roman" w:eastAsia="Times New Roman" w:hAnsi="Times New Roman"/>
          <w:sz w:val="24"/>
          <w:szCs w:val="24"/>
          <w:lang w:eastAsia="hr-HR"/>
        </w:rPr>
        <w:t xml:space="preserve"> 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>. U izvještajnom razdoblju nastale su nove obveze (</w:t>
      </w:r>
      <w:r w:rsidR="00B9100E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V002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) u iznosu od </w:t>
      </w:r>
      <w:r w:rsidR="00C37EC0">
        <w:rPr>
          <w:rFonts w:ascii="Times New Roman" w:eastAsia="Times New Roman" w:hAnsi="Times New Roman"/>
          <w:sz w:val="24"/>
          <w:szCs w:val="24"/>
          <w:lang w:eastAsia="hr-HR"/>
        </w:rPr>
        <w:t>2.932.696,55</w:t>
      </w:r>
      <w:r w:rsidR="00BD6102" w:rsidRPr="00D17D16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 xml:space="preserve"> </w:t>
      </w:r>
      <w:r w:rsidR="00631412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>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, podmireno je ukupno </w:t>
      </w:r>
      <w:r w:rsidR="00C37EC0">
        <w:rPr>
          <w:rFonts w:ascii="Times New Roman" w:eastAsia="Times New Roman" w:hAnsi="Times New Roman"/>
          <w:sz w:val="24"/>
          <w:szCs w:val="24"/>
          <w:lang w:eastAsia="hr-HR"/>
        </w:rPr>
        <w:t>3.012.531,06</w:t>
      </w:r>
      <w:r w:rsidR="00631412">
        <w:rPr>
          <w:rFonts w:ascii="Times New Roman" w:eastAsia="Times New Roman" w:hAnsi="Times New Roman"/>
          <w:sz w:val="24"/>
          <w:szCs w:val="24"/>
          <w:lang w:eastAsia="hr-HR"/>
        </w:rPr>
        <w:t xml:space="preserve"> 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 (</w:t>
      </w:r>
      <w:r w:rsidR="00B9100E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</w:t>
      </w:r>
      <w:r w:rsidR="004A4D22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4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), te stanje obveza na kraju izvještajnog razdoblja iznosi </w:t>
      </w:r>
      <w:r w:rsidR="00C37EC0">
        <w:rPr>
          <w:rFonts w:ascii="Times New Roman" w:eastAsia="Times New Roman" w:hAnsi="Times New Roman"/>
          <w:sz w:val="24"/>
          <w:szCs w:val="24"/>
          <w:lang w:eastAsia="hr-HR"/>
        </w:rPr>
        <w:t>112.056,29</w:t>
      </w:r>
      <w:r w:rsidR="00BD6102" w:rsidRPr="00D17D16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 xml:space="preserve"> </w:t>
      </w:r>
      <w:r w:rsidR="00631412"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hr-HR"/>
        </w:rPr>
        <w:t>eura</w:t>
      </w:r>
      <w:r w:rsidRPr="00D17D16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14:paraId="757EE436" w14:textId="77777777" w:rsidR="00B36F57" w:rsidRPr="00D17D16" w:rsidRDefault="00233046" w:rsidP="00D17D16">
      <w:pPr>
        <w:suppressAutoHyphens w:val="0"/>
        <w:autoSpaceDN/>
        <w:jc w:val="both"/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</w:pPr>
      <w:r w:rsidRPr="00D17D16">
        <w:rPr>
          <w:rFonts w:ascii="Times New Roman" w:hAnsi="Times New Roman"/>
          <w:b/>
          <w:sz w:val="24"/>
          <w:szCs w:val="24"/>
        </w:rPr>
        <w:t xml:space="preserve">Bilješka broj 2, </w:t>
      </w:r>
      <w:r w:rsidR="00B36F57" w:rsidRPr="00D17D16">
        <w:rPr>
          <w:rFonts w:ascii="Times New Roman" w:eastAsia="Times New Roman" w:hAnsi="Times New Roman"/>
          <w:b/>
          <w:bCs/>
          <w:color w:val="0C0C0C"/>
          <w:sz w:val="24"/>
          <w:szCs w:val="24"/>
          <w:lang w:eastAsia="hr-HR"/>
        </w:rPr>
        <w:t>V007 i V009</w:t>
      </w:r>
    </w:p>
    <w:p w14:paraId="2005E6A7" w14:textId="6E9C8160" w:rsidR="00BD6102" w:rsidRPr="00D17D16" w:rsidRDefault="00BD6102" w:rsidP="00D17D16">
      <w:pPr>
        <w:suppressAutoHyphens w:val="0"/>
        <w:autoSpaceDN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D17D16">
        <w:rPr>
          <w:rFonts w:ascii="Times New Roman" w:hAnsi="Times New Roman"/>
          <w:sz w:val="24"/>
          <w:szCs w:val="24"/>
        </w:rPr>
        <w:t xml:space="preserve">Dospjele obveze iznose </w:t>
      </w:r>
      <w:r w:rsidR="00C37EC0">
        <w:rPr>
          <w:rFonts w:ascii="Times New Roman" w:hAnsi="Times New Roman"/>
          <w:sz w:val="24"/>
          <w:szCs w:val="24"/>
        </w:rPr>
        <w:t>68.375,42</w:t>
      </w: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631412">
        <w:rPr>
          <w:rFonts w:ascii="Times New Roman" w:eastAsia="Times New Roman" w:hAnsi="Times New Roman"/>
          <w:bCs/>
          <w:sz w:val="24"/>
          <w:szCs w:val="24"/>
          <w:lang w:eastAsia="hr-HR"/>
        </w:rPr>
        <w:t>eura</w:t>
      </w: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, a nedospjele obveze </w:t>
      </w:r>
      <w:r w:rsidR="00C37EC0">
        <w:rPr>
          <w:rFonts w:ascii="Times New Roman" w:eastAsia="Times New Roman" w:hAnsi="Times New Roman"/>
          <w:bCs/>
          <w:sz w:val="24"/>
          <w:szCs w:val="24"/>
          <w:lang w:eastAsia="hr-HR"/>
        </w:rPr>
        <w:t>43.680,87</w:t>
      </w:r>
      <w:r w:rsidR="0063141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eura</w:t>
      </w: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</w:p>
    <w:p w14:paraId="2C4DF40B" w14:textId="023AA5BE" w:rsidR="00233046" w:rsidRPr="00D17D16" w:rsidRDefault="00BD6102" w:rsidP="00631412">
      <w:pPr>
        <w:suppressAutoHyphens w:val="0"/>
        <w:autoSpaceDN/>
        <w:jc w:val="both"/>
        <w:rPr>
          <w:rFonts w:ascii="Times New Roman" w:hAnsi="Times New Roman"/>
          <w:b/>
          <w:sz w:val="24"/>
          <w:szCs w:val="24"/>
        </w:rPr>
      </w:pPr>
      <w:r w:rsidRPr="00D17D1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Dospjele obveze odnose se na obveze prema dobavljačima a koje su u prekoračenju od 1-60 dana. </w:t>
      </w:r>
    </w:p>
    <w:p w14:paraId="45981C7E" w14:textId="66CD7C18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Stanje nedospjelih obveza odnosi se na:</w:t>
      </w:r>
    </w:p>
    <w:p w14:paraId="7789E716" w14:textId="26FB7AA4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-</w:t>
      </w:r>
      <w:r w:rsidR="00C5778F" w:rsidRPr="00D17D16">
        <w:rPr>
          <w:rFonts w:ascii="Times New Roman" w:hAnsi="Times New Roman"/>
          <w:sz w:val="24"/>
          <w:szCs w:val="24"/>
        </w:rPr>
        <w:t xml:space="preserve"> </w:t>
      </w:r>
      <w:r w:rsidRPr="00D17D16">
        <w:rPr>
          <w:rFonts w:ascii="Times New Roman" w:hAnsi="Times New Roman"/>
          <w:sz w:val="24"/>
          <w:szCs w:val="24"/>
        </w:rPr>
        <w:t xml:space="preserve">obvezu za plaće </w:t>
      </w:r>
      <w:r w:rsidR="00525FFD">
        <w:rPr>
          <w:rFonts w:ascii="Times New Roman" w:hAnsi="Times New Roman"/>
          <w:sz w:val="24"/>
          <w:szCs w:val="24"/>
        </w:rPr>
        <w:t>0</w:t>
      </w:r>
      <w:r w:rsidR="00C37EC0">
        <w:rPr>
          <w:rFonts w:ascii="Times New Roman" w:hAnsi="Times New Roman"/>
          <w:sz w:val="24"/>
          <w:szCs w:val="24"/>
        </w:rPr>
        <w:t>9</w:t>
      </w:r>
      <w:r w:rsidRPr="00D17D16">
        <w:rPr>
          <w:rFonts w:ascii="Times New Roman" w:hAnsi="Times New Roman"/>
          <w:sz w:val="24"/>
          <w:szCs w:val="24"/>
        </w:rPr>
        <w:t>/</w:t>
      </w:r>
      <w:r w:rsidR="00233046" w:rsidRPr="00D17D16">
        <w:rPr>
          <w:rFonts w:ascii="Times New Roman" w:hAnsi="Times New Roman"/>
          <w:sz w:val="24"/>
          <w:szCs w:val="24"/>
        </w:rPr>
        <w:t>2</w:t>
      </w:r>
      <w:r w:rsidR="00525FFD">
        <w:rPr>
          <w:rFonts w:ascii="Times New Roman" w:hAnsi="Times New Roman"/>
          <w:sz w:val="24"/>
          <w:szCs w:val="24"/>
        </w:rPr>
        <w:t>4</w:t>
      </w:r>
      <w:r w:rsidR="00885439" w:rsidRPr="00D17D16">
        <w:rPr>
          <w:rFonts w:ascii="Times New Roman" w:hAnsi="Times New Roman"/>
          <w:sz w:val="24"/>
          <w:szCs w:val="24"/>
        </w:rPr>
        <w:t xml:space="preserve"> </w:t>
      </w:r>
    </w:p>
    <w:p w14:paraId="0073249E" w14:textId="261C36FA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- naknadu za uređenje voda (obveza za Hrvatske vode)</w:t>
      </w:r>
      <w:r w:rsidR="00481F8D" w:rsidRPr="00D17D16">
        <w:rPr>
          <w:rFonts w:ascii="Times New Roman" w:hAnsi="Times New Roman"/>
          <w:sz w:val="24"/>
          <w:szCs w:val="24"/>
        </w:rPr>
        <w:t xml:space="preserve"> </w:t>
      </w:r>
    </w:p>
    <w:p w14:paraId="5C506AFB" w14:textId="2375D5EF" w:rsidR="00EB02E1" w:rsidRPr="00D17D16" w:rsidRDefault="00EB02E1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>- nedos</w:t>
      </w:r>
      <w:r w:rsidR="00C5778F" w:rsidRPr="00D17D16">
        <w:rPr>
          <w:rFonts w:ascii="Times New Roman" w:hAnsi="Times New Roman"/>
          <w:sz w:val="24"/>
          <w:szCs w:val="24"/>
        </w:rPr>
        <w:t xml:space="preserve">pjele obveze prema dobavljačima </w:t>
      </w:r>
      <w:r w:rsidR="00481F8D" w:rsidRPr="00D17D16">
        <w:rPr>
          <w:rFonts w:ascii="Times New Roman" w:hAnsi="Times New Roman"/>
          <w:sz w:val="24"/>
          <w:szCs w:val="24"/>
        </w:rPr>
        <w:t xml:space="preserve">za materijalne rashode  </w:t>
      </w:r>
    </w:p>
    <w:p w14:paraId="1425181F" w14:textId="7A9D05BE" w:rsidR="004B5724" w:rsidRPr="00D17D16" w:rsidRDefault="004B5724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- nedospjele obveze prema dobavljačima za nefinancijsku imovinu  </w:t>
      </w:r>
    </w:p>
    <w:p w14:paraId="6E1B22A5" w14:textId="74F234A5" w:rsidR="00C5778F" w:rsidRDefault="00C5778F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 xml:space="preserve">- </w:t>
      </w:r>
      <w:r w:rsidR="00D22EC0" w:rsidRPr="00D17D16">
        <w:rPr>
          <w:rFonts w:ascii="Times New Roman" w:hAnsi="Times New Roman"/>
          <w:sz w:val="24"/>
          <w:szCs w:val="24"/>
        </w:rPr>
        <w:t xml:space="preserve">ostale tekuće obveze </w:t>
      </w:r>
    </w:p>
    <w:p w14:paraId="07230E1A" w14:textId="77777777" w:rsidR="00631412" w:rsidRDefault="00631412" w:rsidP="00D17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F9DECF" w14:textId="52CF87B3" w:rsidR="00E668F3" w:rsidRPr="00D17D16" w:rsidRDefault="00EB02E1" w:rsidP="009E11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Pr="00D17D16">
        <w:rPr>
          <w:rFonts w:ascii="Times New Roman" w:hAnsi="Times New Roman"/>
          <w:sz w:val="24"/>
          <w:szCs w:val="24"/>
        </w:rPr>
        <w:tab/>
      </w:r>
      <w:r w:rsidR="00A8780F" w:rsidRPr="00D17D16">
        <w:rPr>
          <w:rFonts w:ascii="Times New Roman" w:hAnsi="Times New Roman"/>
          <w:sz w:val="24"/>
          <w:szCs w:val="24"/>
        </w:rPr>
        <w:tab/>
      </w:r>
      <w:r w:rsidR="00A8780F" w:rsidRPr="00D17D16">
        <w:rPr>
          <w:rFonts w:ascii="Times New Roman" w:hAnsi="Times New Roman"/>
          <w:sz w:val="24"/>
          <w:szCs w:val="24"/>
        </w:rPr>
        <w:tab/>
        <w:t xml:space="preserve"> </w:t>
      </w:r>
    </w:p>
    <w:p w14:paraId="7FE5548E" w14:textId="77777777" w:rsidR="00E668F3" w:rsidRPr="00D17D16" w:rsidRDefault="00E668F3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BE9D5FB" w14:textId="094425C3" w:rsidR="005B0813" w:rsidRPr="00D17D16" w:rsidRDefault="009E1135" w:rsidP="00D17D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Stari Jankovci</w:t>
      </w:r>
      <w:r w:rsidR="00EB02E1" w:rsidRPr="00D17D16">
        <w:rPr>
          <w:rFonts w:ascii="Times New Roman" w:hAnsi="Times New Roman" w:cs="Times New Roman"/>
          <w:sz w:val="24"/>
          <w:szCs w:val="24"/>
        </w:rPr>
        <w:t xml:space="preserve">, </w:t>
      </w:r>
      <w:r w:rsidR="00425EA1">
        <w:rPr>
          <w:rFonts w:ascii="Times New Roman" w:hAnsi="Times New Roman" w:cs="Times New Roman"/>
          <w:sz w:val="24"/>
          <w:szCs w:val="24"/>
        </w:rPr>
        <w:t>1</w:t>
      </w:r>
      <w:r w:rsidR="00525FFD">
        <w:rPr>
          <w:rFonts w:ascii="Times New Roman" w:hAnsi="Times New Roman" w:cs="Times New Roman"/>
          <w:sz w:val="24"/>
          <w:szCs w:val="24"/>
        </w:rPr>
        <w:t>0</w:t>
      </w:r>
      <w:r w:rsidR="00EB02E1" w:rsidRPr="00D17D16">
        <w:rPr>
          <w:rFonts w:ascii="Times New Roman" w:hAnsi="Times New Roman" w:cs="Times New Roman"/>
          <w:sz w:val="24"/>
          <w:szCs w:val="24"/>
        </w:rPr>
        <w:t xml:space="preserve">. </w:t>
      </w:r>
      <w:r w:rsidR="00C37EC0">
        <w:rPr>
          <w:rFonts w:ascii="Times New Roman" w:hAnsi="Times New Roman" w:cs="Times New Roman"/>
          <w:sz w:val="24"/>
          <w:szCs w:val="24"/>
        </w:rPr>
        <w:t>listopada</w:t>
      </w:r>
      <w:r w:rsidR="00EB02E1" w:rsidRPr="00D17D16">
        <w:rPr>
          <w:rFonts w:ascii="Times New Roman" w:hAnsi="Times New Roman" w:cs="Times New Roman"/>
          <w:sz w:val="24"/>
          <w:szCs w:val="24"/>
        </w:rPr>
        <w:t xml:space="preserve"> 20</w:t>
      </w:r>
      <w:r w:rsidR="00E06837" w:rsidRPr="00D17D1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7E44E3" w:rsidRPr="00D17D16">
        <w:rPr>
          <w:rFonts w:ascii="Times New Roman" w:hAnsi="Times New Roman" w:cs="Times New Roman"/>
          <w:sz w:val="24"/>
          <w:szCs w:val="24"/>
        </w:rPr>
        <w:t>. godine</w:t>
      </w:r>
    </w:p>
    <w:sectPr w:rsidR="005B0813" w:rsidRPr="00D17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2191B"/>
    <w:multiLevelType w:val="hybridMultilevel"/>
    <w:tmpl w:val="A5762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96D4A"/>
    <w:multiLevelType w:val="hybridMultilevel"/>
    <w:tmpl w:val="BCE404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12D9"/>
    <w:multiLevelType w:val="hybridMultilevel"/>
    <w:tmpl w:val="72ACAE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A2D00"/>
    <w:multiLevelType w:val="hybridMultilevel"/>
    <w:tmpl w:val="10D668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D72BD"/>
    <w:multiLevelType w:val="hybridMultilevel"/>
    <w:tmpl w:val="5F96652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E27AA"/>
    <w:multiLevelType w:val="hybridMultilevel"/>
    <w:tmpl w:val="12CEADB0"/>
    <w:lvl w:ilvl="0" w:tplc="FE36E7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8778C"/>
    <w:multiLevelType w:val="hybridMultilevel"/>
    <w:tmpl w:val="BD88B9D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-3380" w:hanging="360"/>
      </w:pPr>
    </w:lvl>
    <w:lvl w:ilvl="2" w:tplc="041A001B">
      <w:start w:val="1"/>
      <w:numFmt w:val="lowerRoman"/>
      <w:lvlText w:val="%3."/>
      <w:lvlJc w:val="right"/>
      <w:pPr>
        <w:ind w:left="-2660" w:hanging="180"/>
      </w:pPr>
    </w:lvl>
    <w:lvl w:ilvl="3" w:tplc="041A000F">
      <w:start w:val="1"/>
      <w:numFmt w:val="decimal"/>
      <w:lvlText w:val="%4."/>
      <w:lvlJc w:val="left"/>
      <w:pPr>
        <w:ind w:left="-1940" w:hanging="360"/>
      </w:pPr>
    </w:lvl>
    <w:lvl w:ilvl="4" w:tplc="041A0019">
      <w:start w:val="1"/>
      <w:numFmt w:val="lowerLetter"/>
      <w:lvlText w:val="%5."/>
      <w:lvlJc w:val="left"/>
      <w:pPr>
        <w:ind w:left="-1220" w:hanging="360"/>
      </w:pPr>
    </w:lvl>
    <w:lvl w:ilvl="5" w:tplc="041A001B">
      <w:start w:val="1"/>
      <w:numFmt w:val="lowerRoman"/>
      <w:lvlText w:val="%6."/>
      <w:lvlJc w:val="right"/>
      <w:pPr>
        <w:ind w:left="-500" w:hanging="180"/>
      </w:pPr>
    </w:lvl>
    <w:lvl w:ilvl="6" w:tplc="041A000F">
      <w:start w:val="1"/>
      <w:numFmt w:val="decimal"/>
      <w:lvlText w:val="%7."/>
      <w:lvlJc w:val="left"/>
      <w:pPr>
        <w:ind w:left="220" w:hanging="360"/>
      </w:pPr>
    </w:lvl>
    <w:lvl w:ilvl="7" w:tplc="041A0019">
      <w:start w:val="1"/>
      <w:numFmt w:val="lowerLetter"/>
      <w:lvlText w:val="%8."/>
      <w:lvlJc w:val="left"/>
      <w:pPr>
        <w:ind w:left="940" w:hanging="360"/>
      </w:pPr>
    </w:lvl>
    <w:lvl w:ilvl="8" w:tplc="041A001B">
      <w:start w:val="1"/>
      <w:numFmt w:val="lowerRoman"/>
      <w:lvlText w:val="%9."/>
      <w:lvlJc w:val="right"/>
      <w:pPr>
        <w:ind w:left="1660" w:hanging="180"/>
      </w:pPr>
    </w:lvl>
  </w:abstractNum>
  <w:abstractNum w:abstractNumId="7" w15:restartNumberingAfterBreak="0">
    <w:nsid w:val="3ACB310B"/>
    <w:multiLevelType w:val="multilevel"/>
    <w:tmpl w:val="1FE603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E9D5A6D"/>
    <w:multiLevelType w:val="hybridMultilevel"/>
    <w:tmpl w:val="D86C6596"/>
    <w:lvl w:ilvl="0" w:tplc="C9EC1B7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2739A"/>
    <w:multiLevelType w:val="multilevel"/>
    <w:tmpl w:val="1CF2EF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6CC4C14"/>
    <w:multiLevelType w:val="hybridMultilevel"/>
    <w:tmpl w:val="CADA8F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569CA"/>
    <w:multiLevelType w:val="hybridMultilevel"/>
    <w:tmpl w:val="5A62BB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36EDD"/>
    <w:multiLevelType w:val="hybridMultilevel"/>
    <w:tmpl w:val="68E466D2"/>
    <w:lvl w:ilvl="0" w:tplc="E63E68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71DC2"/>
    <w:multiLevelType w:val="hybridMultilevel"/>
    <w:tmpl w:val="C5CC95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D1515"/>
    <w:multiLevelType w:val="hybridMultilevel"/>
    <w:tmpl w:val="AFA0160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2A1332"/>
    <w:multiLevelType w:val="hybridMultilevel"/>
    <w:tmpl w:val="18CCA5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559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7766814">
    <w:abstractNumId w:val="1"/>
  </w:num>
  <w:num w:numId="3" w16cid:durableId="1511215080">
    <w:abstractNumId w:val="14"/>
  </w:num>
  <w:num w:numId="4" w16cid:durableId="1757239159">
    <w:abstractNumId w:val="0"/>
  </w:num>
  <w:num w:numId="5" w16cid:durableId="1884638064">
    <w:abstractNumId w:val="15"/>
  </w:num>
  <w:num w:numId="6" w16cid:durableId="1370109175">
    <w:abstractNumId w:val="3"/>
  </w:num>
  <w:num w:numId="7" w16cid:durableId="1167943462">
    <w:abstractNumId w:val="12"/>
  </w:num>
  <w:num w:numId="8" w16cid:durableId="2099517328">
    <w:abstractNumId w:val="11"/>
  </w:num>
  <w:num w:numId="9" w16cid:durableId="273749223">
    <w:abstractNumId w:val="4"/>
  </w:num>
  <w:num w:numId="10" w16cid:durableId="856583470">
    <w:abstractNumId w:val="10"/>
  </w:num>
  <w:num w:numId="11" w16cid:durableId="849486208">
    <w:abstractNumId w:val="8"/>
  </w:num>
  <w:num w:numId="12" w16cid:durableId="2038042845">
    <w:abstractNumId w:val="7"/>
  </w:num>
  <w:num w:numId="13" w16cid:durableId="1411266998">
    <w:abstractNumId w:val="13"/>
  </w:num>
  <w:num w:numId="14" w16cid:durableId="137694068">
    <w:abstractNumId w:val="2"/>
  </w:num>
  <w:num w:numId="15" w16cid:durableId="1653758013">
    <w:abstractNumId w:val="9"/>
  </w:num>
  <w:num w:numId="16" w16cid:durableId="2731722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E1"/>
    <w:rsid w:val="000003BF"/>
    <w:rsid w:val="0000094A"/>
    <w:rsid w:val="00004349"/>
    <w:rsid w:val="00007649"/>
    <w:rsid w:val="00007D3F"/>
    <w:rsid w:val="000161A9"/>
    <w:rsid w:val="00020381"/>
    <w:rsid w:val="000341D0"/>
    <w:rsid w:val="00041A65"/>
    <w:rsid w:val="000542DD"/>
    <w:rsid w:val="00067C75"/>
    <w:rsid w:val="00083299"/>
    <w:rsid w:val="00086D4E"/>
    <w:rsid w:val="000879CB"/>
    <w:rsid w:val="00090DA8"/>
    <w:rsid w:val="000920B6"/>
    <w:rsid w:val="00092596"/>
    <w:rsid w:val="00094776"/>
    <w:rsid w:val="000A02D1"/>
    <w:rsid w:val="000C052C"/>
    <w:rsid w:val="000C7CDD"/>
    <w:rsid w:val="000C7DDD"/>
    <w:rsid w:val="000D26DC"/>
    <w:rsid w:val="000E14AE"/>
    <w:rsid w:val="000E5D16"/>
    <w:rsid w:val="000E789E"/>
    <w:rsid w:val="000F1266"/>
    <w:rsid w:val="000F2B88"/>
    <w:rsid w:val="000F5FE0"/>
    <w:rsid w:val="000F633E"/>
    <w:rsid w:val="000F6F57"/>
    <w:rsid w:val="00103805"/>
    <w:rsid w:val="00110E7E"/>
    <w:rsid w:val="001129BA"/>
    <w:rsid w:val="001229EE"/>
    <w:rsid w:val="00122C9C"/>
    <w:rsid w:val="00122DE3"/>
    <w:rsid w:val="00127AA9"/>
    <w:rsid w:val="0013228D"/>
    <w:rsid w:val="00135567"/>
    <w:rsid w:val="00137F13"/>
    <w:rsid w:val="00141F8B"/>
    <w:rsid w:val="00144E5A"/>
    <w:rsid w:val="00151535"/>
    <w:rsid w:val="00166CCB"/>
    <w:rsid w:val="00175356"/>
    <w:rsid w:val="0017777A"/>
    <w:rsid w:val="00184727"/>
    <w:rsid w:val="00196AC7"/>
    <w:rsid w:val="001A0186"/>
    <w:rsid w:val="001A2E2C"/>
    <w:rsid w:val="001A7E50"/>
    <w:rsid w:val="001B0C47"/>
    <w:rsid w:val="001B1C52"/>
    <w:rsid w:val="001C4EAF"/>
    <w:rsid w:val="001C72BE"/>
    <w:rsid w:val="001D04FD"/>
    <w:rsid w:val="001F27B0"/>
    <w:rsid w:val="002178C7"/>
    <w:rsid w:val="00233046"/>
    <w:rsid w:val="00233C0F"/>
    <w:rsid w:val="002411AD"/>
    <w:rsid w:val="0024198B"/>
    <w:rsid w:val="00261E3C"/>
    <w:rsid w:val="00263927"/>
    <w:rsid w:val="00275FAF"/>
    <w:rsid w:val="0028270C"/>
    <w:rsid w:val="00287282"/>
    <w:rsid w:val="002909E7"/>
    <w:rsid w:val="00290A70"/>
    <w:rsid w:val="002958A8"/>
    <w:rsid w:val="002A5FEF"/>
    <w:rsid w:val="002B2152"/>
    <w:rsid w:val="002B3A2A"/>
    <w:rsid w:val="002B5D8C"/>
    <w:rsid w:val="002C38F9"/>
    <w:rsid w:val="002D102E"/>
    <w:rsid w:val="002D1D66"/>
    <w:rsid w:val="002E3AC9"/>
    <w:rsid w:val="002E5511"/>
    <w:rsid w:val="002E680E"/>
    <w:rsid w:val="002F369D"/>
    <w:rsid w:val="00302628"/>
    <w:rsid w:val="003034A1"/>
    <w:rsid w:val="0031072E"/>
    <w:rsid w:val="0032642F"/>
    <w:rsid w:val="00326B28"/>
    <w:rsid w:val="00330581"/>
    <w:rsid w:val="00346B8A"/>
    <w:rsid w:val="00355ABE"/>
    <w:rsid w:val="003663CC"/>
    <w:rsid w:val="0037039E"/>
    <w:rsid w:val="00372955"/>
    <w:rsid w:val="0037644C"/>
    <w:rsid w:val="00383191"/>
    <w:rsid w:val="00383987"/>
    <w:rsid w:val="003A2413"/>
    <w:rsid w:val="003B3438"/>
    <w:rsid w:val="003B3520"/>
    <w:rsid w:val="003B61EA"/>
    <w:rsid w:val="003C6FE1"/>
    <w:rsid w:val="003E294E"/>
    <w:rsid w:val="003E5ADD"/>
    <w:rsid w:val="003F5451"/>
    <w:rsid w:val="00406E85"/>
    <w:rsid w:val="00417582"/>
    <w:rsid w:val="004210E7"/>
    <w:rsid w:val="00421811"/>
    <w:rsid w:val="00425EA1"/>
    <w:rsid w:val="00426C9A"/>
    <w:rsid w:val="00426E3B"/>
    <w:rsid w:val="00430813"/>
    <w:rsid w:val="00430A89"/>
    <w:rsid w:val="00433F4D"/>
    <w:rsid w:val="00473FBF"/>
    <w:rsid w:val="0047429B"/>
    <w:rsid w:val="00481F8D"/>
    <w:rsid w:val="0048615F"/>
    <w:rsid w:val="00487B79"/>
    <w:rsid w:val="004902DA"/>
    <w:rsid w:val="00491EAE"/>
    <w:rsid w:val="004A2830"/>
    <w:rsid w:val="004A4D22"/>
    <w:rsid w:val="004A627D"/>
    <w:rsid w:val="004B5724"/>
    <w:rsid w:val="004C2CE5"/>
    <w:rsid w:val="004D0A0B"/>
    <w:rsid w:val="004D432C"/>
    <w:rsid w:val="0050199C"/>
    <w:rsid w:val="00502E34"/>
    <w:rsid w:val="005255D9"/>
    <w:rsid w:val="00525FFD"/>
    <w:rsid w:val="005304D3"/>
    <w:rsid w:val="005431C1"/>
    <w:rsid w:val="00547618"/>
    <w:rsid w:val="00565F53"/>
    <w:rsid w:val="00575823"/>
    <w:rsid w:val="0058144F"/>
    <w:rsid w:val="0058444F"/>
    <w:rsid w:val="00586E5C"/>
    <w:rsid w:val="005875B7"/>
    <w:rsid w:val="005960B8"/>
    <w:rsid w:val="005A2395"/>
    <w:rsid w:val="005B0813"/>
    <w:rsid w:val="005B161C"/>
    <w:rsid w:val="005B2804"/>
    <w:rsid w:val="005C540A"/>
    <w:rsid w:val="005D2298"/>
    <w:rsid w:val="005D3346"/>
    <w:rsid w:val="005D518B"/>
    <w:rsid w:val="005E3CFC"/>
    <w:rsid w:val="005F09EC"/>
    <w:rsid w:val="005F0B32"/>
    <w:rsid w:val="006014AA"/>
    <w:rsid w:val="00601DAB"/>
    <w:rsid w:val="00606195"/>
    <w:rsid w:val="00620208"/>
    <w:rsid w:val="00624A0C"/>
    <w:rsid w:val="006261B6"/>
    <w:rsid w:val="00627A3F"/>
    <w:rsid w:val="00631412"/>
    <w:rsid w:val="00636B4C"/>
    <w:rsid w:val="006416AA"/>
    <w:rsid w:val="00642FB1"/>
    <w:rsid w:val="006468C1"/>
    <w:rsid w:val="006475B7"/>
    <w:rsid w:val="00653FD1"/>
    <w:rsid w:val="00654CC2"/>
    <w:rsid w:val="00664E3F"/>
    <w:rsid w:val="0066666E"/>
    <w:rsid w:val="00667DE0"/>
    <w:rsid w:val="00675FCC"/>
    <w:rsid w:val="00676AC7"/>
    <w:rsid w:val="006800FA"/>
    <w:rsid w:val="00685325"/>
    <w:rsid w:val="006A0894"/>
    <w:rsid w:val="006A3F88"/>
    <w:rsid w:val="006B0AAB"/>
    <w:rsid w:val="006B6170"/>
    <w:rsid w:val="006C1B9C"/>
    <w:rsid w:val="006C2437"/>
    <w:rsid w:val="006C4747"/>
    <w:rsid w:val="006D5C03"/>
    <w:rsid w:val="006E3D06"/>
    <w:rsid w:val="006F528E"/>
    <w:rsid w:val="006F55B7"/>
    <w:rsid w:val="00702721"/>
    <w:rsid w:val="00703EE2"/>
    <w:rsid w:val="00710F10"/>
    <w:rsid w:val="00722FAD"/>
    <w:rsid w:val="007265BD"/>
    <w:rsid w:val="00727005"/>
    <w:rsid w:val="00730028"/>
    <w:rsid w:val="007340EC"/>
    <w:rsid w:val="007478E0"/>
    <w:rsid w:val="007541E3"/>
    <w:rsid w:val="00761F45"/>
    <w:rsid w:val="007656D1"/>
    <w:rsid w:val="007772ED"/>
    <w:rsid w:val="00777738"/>
    <w:rsid w:val="00781D01"/>
    <w:rsid w:val="007851A4"/>
    <w:rsid w:val="00786DBC"/>
    <w:rsid w:val="00787D8B"/>
    <w:rsid w:val="00790FBC"/>
    <w:rsid w:val="007C5FB3"/>
    <w:rsid w:val="007E31A4"/>
    <w:rsid w:val="007E44E3"/>
    <w:rsid w:val="007E54FF"/>
    <w:rsid w:val="007F02BF"/>
    <w:rsid w:val="007F5494"/>
    <w:rsid w:val="008054B6"/>
    <w:rsid w:val="00814CC4"/>
    <w:rsid w:val="008164F0"/>
    <w:rsid w:val="00827091"/>
    <w:rsid w:val="008333FF"/>
    <w:rsid w:val="00844D19"/>
    <w:rsid w:val="00864B45"/>
    <w:rsid w:val="00874192"/>
    <w:rsid w:val="008749B6"/>
    <w:rsid w:val="008832B0"/>
    <w:rsid w:val="00884FFC"/>
    <w:rsid w:val="00885439"/>
    <w:rsid w:val="008916D7"/>
    <w:rsid w:val="008945F7"/>
    <w:rsid w:val="00895744"/>
    <w:rsid w:val="008A00F6"/>
    <w:rsid w:val="008A3440"/>
    <w:rsid w:val="008A3920"/>
    <w:rsid w:val="008B03C0"/>
    <w:rsid w:val="008B4661"/>
    <w:rsid w:val="008C4DE2"/>
    <w:rsid w:val="008C6E1E"/>
    <w:rsid w:val="008D70BD"/>
    <w:rsid w:val="008E0022"/>
    <w:rsid w:val="008E0955"/>
    <w:rsid w:val="008E637D"/>
    <w:rsid w:val="008E6CA5"/>
    <w:rsid w:val="008F0FCA"/>
    <w:rsid w:val="009026E6"/>
    <w:rsid w:val="00912354"/>
    <w:rsid w:val="00912629"/>
    <w:rsid w:val="00933007"/>
    <w:rsid w:val="009365C3"/>
    <w:rsid w:val="00940713"/>
    <w:rsid w:val="00942561"/>
    <w:rsid w:val="00943567"/>
    <w:rsid w:val="009523EA"/>
    <w:rsid w:val="009555E2"/>
    <w:rsid w:val="00955CA2"/>
    <w:rsid w:val="00956B97"/>
    <w:rsid w:val="00965370"/>
    <w:rsid w:val="0096609D"/>
    <w:rsid w:val="009674DB"/>
    <w:rsid w:val="0097282B"/>
    <w:rsid w:val="00974E26"/>
    <w:rsid w:val="0099756E"/>
    <w:rsid w:val="009B2081"/>
    <w:rsid w:val="009B7602"/>
    <w:rsid w:val="009D1EC0"/>
    <w:rsid w:val="009D245D"/>
    <w:rsid w:val="009D24F2"/>
    <w:rsid w:val="009D6E9B"/>
    <w:rsid w:val="009D6FE7"/>
    <w:rsid w:val="009E1135"/>
    <w:rsid w:val="009F1E0E"/>
    <w:rsid w:val="00A0032C"/>
    <w:rsid w:val="00A070CD"/>
    <w:rsid w:val="00A17D85"/>
    <w:rsid w:val="00A50541"/>
    <w:rsid w:val="00A5073F"/>
    <w:rsid w:val="00A512C6"/>
    <w:rsid w:val="00A55922"/>
    <w:rsid w:val="00A60DD5"/>
    <w:rsid w:val="00A73AFF"/>
    <w:rsid w:val="00A86916"/>
    <w:rsid w:val="00A8780F"/>
    <w:rsid w:val="00A90041"/>
    <w:rsid w:val="00A96A59"/>
    <w:rsid w:val="00AA0CBA"/>
    <w:rsid w:val="00AA2712"/>
    <w:rsid w:val="00AA3123"/>
    <w:rsid w:val="00AA3F2B"/>
    <w:rsid w:val="00AA7C80"/>
    <w:rsid w:val="00AB0CF5"/>
    <w:rsid w:val="00AB2A77"/>
    <w:rsid w:val="00AB3B6F"/>
    <w:rsid w:val="00AC2F13"/>
    <w:rsid w:val="00AC3312"/>
    <w:rsid w:val="00AD18E9"/>
    <w:rsid w:val="00AD2692"/>
    <w:rsid w:val="00AD7591"/>
    <w:rsid w:val="00AD7609"/>
    <w:rsid w:val="00AE090B"/>
    <w:rsid w:val="00AE2500"/>
    <w:rsid w:val="00AE3617"/>
    <w:rsid w:val="00AE4296"/>
    <w:rsid w:val="00AE5A3E"/>
    <w:rsid w:val="00B123A3"/>
    <w:rsid w:val="00B13164"/>
    <w:rsid w:val="00B22BA8"/>
    <w:rsid w:val="00B36F57"/>
    <w:rsid w:val="00B41AF8"/>
    <w:rsid w:val="00B5607D"/>
    <w:rsid w:val="00B614BE"/>
    <w:rsid w:val="00B61D44"/>
    <w:rsid w:val="00B660F1"/>
    <w:rsid w:val="00B85BE1"/>
    <w:rsid w:val="00B9100E"/>
    <w:rsid w:val="00BA0ABE"/>
    <w:rsid w:val="00BB4846"/>
    <w:rsid w:val="00BC1F9E"/>
    <w:rsid w:val="00BD6102"/>
    <w:rsid w:val="00BF66EC"/>
    <w:rsid w:val="00C00B50"/>
    <w:rsid w:val="00C02C7E"/>
    <w:rsid w:val="00C32D38"/>
    <w:rsid w:val="00C37EC0"/>
    <w:rsid w:val="00C5778F"/>
    <w:rsid w:val="00C62988"/>
    <w:rsid w:val="00C63D61"/>
    <w:rsid w:val="00C80789"/>
    <w:rsid w:val="00C861AC"/>
    <w:rsid w:val="00C9640C"/>
    <w:rsid w:val="00C96DBA"/>
    <w:rsid w:val="00CE190C"/>
    <w:rsid w:val="00CE3FC2"/>
    <w:rsid w:val="00CF4B42"/>
    <w:rsid w:val="00D016E7"/>
    <w:rsid w:val="00D032B1"/>
    <w:rsid w:val="00D05352"/>
    <w:rsid w:val="00D0610A"/>
    <w:rsid w:val="00D06114"/>
    <w:rsid w:val="00D11196"/>
    <w:rsid w:val="00D154F1"/>
    <w:rsid w:val="00D17D16"/>
    <w:rsid w:val="00D22EC0"/>
    <w:rsid w:val="00D37E20"/>
    <w:rsid w:val="00D42D87"/>
    <w:rsid w:val="00D44CBA"/>
    <w:rsid w:val="00D515CA"/>
    <w:rsid w:val="00D51DE5"/>
    <w:rsid w:val="00D554E2"/>
    <w:rsid w:val="00D55B09"/>
    <w:rsid w:val="00D60218"/>
    <w:rsid w:val="00D81913"/>
    <w:rsid w:val="00DA313A"/>
    <w:rsid w:val="00DA3DD0"/>
    <w:rsid w:val="00DA5BF5"/>
    <w:rsid w:val="00DB4E18"/>
    <w:rsid w:val="00DC23ED"/>
    <w:rsid w:val="00DE31DB"/>
    <w:rsid w:val="00DE569F"/>
    <w:rsid w:val="00DE5927"/>
    <w:rsid w:val="00DF34F0"/>
    <w:rsid w:val="00DF60CC"/>
    <w:rsid w:val="00E06837"/>
    <w:rsid w:val="00E0769A"/>
    <w:rsid w:val="00E171AB"/>
    <w:rsid w:val="00E224C3"/>
    <w:rsid w:val="00E2563E"/>
    <w:rsid w:val="00E317F6"/>
    <w:rsid w:val="00E4402C"/>
    <w:rsid w:val="00E45C16"/>
    <w:rsid w:val="00E646A2"/>
    <w:rsid w:val="00E66138"/>
    <w:rsid w:val="00E668F3"/>
    <w:rsid w:val="00E72944"/>
    <w:rsid w:val="00E76D0A"/>
    <w:rsid w:val="00E83BD4"/>
    <w:rsid w:val="00E917A6"/>
    <w:rsid w:val="00E97F43"/>
    <w:rsid w:val="00EB02E1"/>
    <w:rsid w:val="00EB7FD2"/>
    <w:rsid w:val="00EE1EC5"/>
    <w:rsid w:val="00EE6F5B"/>
    <w:rsid w:val="00F01F61"/>
    <w:rsid w:val="00F07DE7"/>
    <w:rsid w:val="00F1597E"/>
    <w:rsid w:val="00F2150F"/>
    <w:rsid w:val="00F21B53"/>
    <w:rsid w:val="00F268A7"/>
    <w:rsid w:val="00F332BE"/>
    <w:rsid w:val="00F3644F"/>
    <w:rsid w:val="00F37422"/>
    <w:rsid w:val="00F544D7"/>
    <w:rsid w:val="00F55CD8"/>
    <w:rsid w:val="00F61036"/>
    <w:rsid w:val="00F6694E"/>
    <w:rsid w:val="00F76226"/>
    <w:rsid w:val="00F80FCD"/>
    <w:rsid w:val="00F822B1"/>
    <w:rsid w:val="00F82D3F"/>
    <w:rsid w:val="00F90203"/>
    <w:rsid w:val="00F91346"/>
    <w:rsid w:val="00F93911"/>
    <w:rsid w:val="00FA482F"/>
    <w:rsid w:val="00FA4A09"/>
    <w:rsid w:val="00FB05BB"/>
    <w:rsid w:val="00FB7E6D"/>
    <w:rsid w:val="00FC01D2"/>
    <w:rsid w:val="00FD64E4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D79C"/>
  <w15:docId w15:val="{B56BD277-EB40-48B7-B6F6-E70B88738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724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B02E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B02E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86E5C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083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3703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7039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7039E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703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7039E"/>
    <w:rPr>
      <w:rFonts w:ascii="Calibri" w:eastAsia="Calibri" w:hAnsi="Calibri" w:cs="Times New Roman"/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3764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644C"/>
    <w:pPr>
      <w:widowControl w:val="0"/>
      <w:suppressAutoHyphens w:val="0"/>
      <w:autoSpaceDE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36C9C-7B5C-4028-AD4A-032897952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</dc:creator>
  <cp:lastModifiedBy>Ris Knjigovodstvo</cp:lastModifiedBy>
  <cp:revision>3</cp:revision>
  <cp:lastPrinted>2020-02-13T09:31:00Z</cp:lastPrinted>
  <dcterms:created xsi:type="dcterms:W3CDTF">2024-10-10T14:12:00Z</dcterms:created>
  <dcterms:modified xsi:type="dcterms:W3CDTF">2024-10-10T14:21:00Z</dcterms:modified>
</cp:coreProperties>
</file>